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5F5F3" w14:textId="77777777" w:rsidR="003019A5" w:rsidRPr="003540F2" w:rsidRDefault="00000000">
      <w:pPr>
        <w:jc w:val="center"/>
        <w:rPr>
          <w:rFonts w:cs="Arial"/>
          <w:sz w:val="22"/>
        </w:rPr>
      </w:pPr>
      <w:r w:rsidRPr="003540F2">
        <w:rPr>
          <w:rFonts w:cs="Arial"/>
          <w:b/>
          <w:color w:val="1F4E79"/>
          <w:sz w:val="22"/>
        </w:rPr>
        <w:t>Request for Proposals (RFP)</w:t>
      </w:r>
    </w:p>
    <w:p w14:paraId="06CB809D" w14:textId="502DD889" w:rsidR="003019A5" w:rsidRPr="003540F2" w:rsidRDefault="00000000" w:rsidP="0075349D">
      <w:pPr>
        <w:jc w:val="center"/>
        <w:rPr>
          <w:rFonts w:cs="Arial"/>
          <w:sz w:val="22"/>
        </w:rPr>
      </w:pPr>
      <w:r w:rsidRPr="003540F2">
        <w:rPr>
          <w:rFonts w:cs="Arial"/>
          <w:b/>
          <w:sz w:val="22"/>
        </w:rPr>
        <w:t>Design, Supply, Installation, Soundproof Partitioning, Testing, Commissioning and Training for a Digital Media Studio</w:t>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3255"/>
        <w:gridCol w:w="6661"/>
      </w:tblGrid>
      <w:tr w:rsidR="003019A5" w:rsidRPr="003540F2" w14:paraId="64BAE5A1" w14:textId="77777777" w:rsidTr="00B9101C">
        <w:trPr>
          <w:trHeight w:val="522"/>
          <w:jc w:val="center"/>
        </w:trPr>
        <w:tc>
          <w:tcPr>
            <w:tcW w:w="3255" w:type="dxa"/>
            <w:shd w:val="clear" w:color="auto" w:fill="DDEBF7"/>
            <w:vAlign w:val="center"/>
          </w:tcPr>
          <w:p w14:paraId="4811B1AB" w14:textId="77777777" w:rsidR="003019A5" w:rsidRPr="003540F2" w:rsidRDefault="00000000">
            <w:pPr>
              <w:rPr>
                <w:rFonts w:cs="Arial"/>
                <w:sz w:val="22"/>
              </w:rPr>
            </w:pPr>
            <w:r w:rsidRPr="003540F2">
              <w:rPr>
                <w:rFonts w:cs="Arial"/>
                <w:b/>
                <w:sz w:val="22"/>
              </w:rPr>
              <w:t>RFP Reference No.</w:t>
            </w:r>
          </w:p>
        </w:tc>
        <w:tc>
          <w:tcPr>
            <w:tcW w:w="6661" w:type="dxa"/>
            <w:vAlign w:val="center"/>
          </w:tcPr>
          <w:p w14:paraId="69D9D485" w14:textId="67663AD9" w:rsidR="003019A5" w:rsidRPr="003540F2" w:rsidRDefault="00000000">
            <w:pPr>
              <w:rPr>
                <w:rFonts w:cs="Arial"/>
                <w:sz w:val="22"/>
              </w:rPr>
            </w:pPr>
            <w:r w:rsidRPr="003540F2">
              <w:rPr>
                <w:rFonts w:cs="Arial"/>
                <w:sz w:val="22"/>
              </w:rPr>
              <w:t>RFP-SOM-NLA-26-00</w:t>
            </w:r>
            <w:r w:rsidR="00B9101C" w:rsidRPr="003540F2">
              <w:rPr>
                <w:rFonts w:cs="Arial"/>
                <w:sz w:val="22"/>
              </w:rPr>
              <w:t>6</w:t>
            </w:r>
          </w:p>
        </w:tc>
      </w:tr>
      <w:tr w:rsidR="003019A5" w:rsidRPr="003540F2" w14:paraId="43A4FD66" w14:textId="77777777" w:rsidTr="00B9101C">
        <w:trPr>
          <w:trHeight w:val="497"/>
          <w:jc w:val="center"/>
        </w:trPr>
        <w:tc>
          <w:tcPr>
            <w:tcW w:w="3255" w:type="dxa"/>
            <w:shd w:val="clear" w:color="auto" w:fill="DDEBF7"/>
            <w:vAlign w:val="center"/>
          </w:tcPr>
          <w:p w14:paraId="7108403B" w14:textId="77777777" w:rsidR="003019A5" w:rsidRPr="003540F2" w:rsidRDefault="00000000">
            <w:pPr>
              <w:rPr>
                <w:rFonts w:cs="Arial"/>
                <w:sz w:val="22"/>
              </w:rPr>
            </w:pPr>
            <w:r w:rsidRPr="003540F2">
              <w:rPr>
                <w:rFonts w:cs="Arial"/>
                <w:b/>
                <w:sz w:val="22"/>
              </w:rPr>
              <w:t>Issue Date</w:t>
            </w:r>
          </w:p>
        </w:tc>
        <w:tc>
          <w:tcPr>
            <w:tcW w:w="6661" w:type="dxa"/>
            <w:vAlign w:val="center"/>
          </w:tcPr>
          <w:p w14:paraId="6495031B" w14:textId="613B641F" w:rsidR="003019A5" w:rsidRPr="003540F2" w:rsidRDefault="00E16E39">
            <w:pPr>
              <w:rPr>
                <w:rFonts w:cs="Arial"/>
                <w:sz w:val="22"/>
              </w:rPr>
            </w:pPr>
            <w:r>
              <w:rPr>
                <w:rFonts w:cs="Arial"/>
                <w:sz w:val="22"/>
              </w:rPr>
              <w:t>1</w:t>
            </w:r>
            <w:r w:rsidR="004D08C1">
              <w:rPr>
                <w:rFonts w:cs="Arial"/>
                <w:sz w:val="22"/>
              </w:rPr>
              <w:t>4</w:t>
            </w:r>
            <w:r>
              <w:rPr>
                <w:rFonts w:cs="Arial"/>
                <w:sz w:val="22"/>
                <w:vertAlign w:val="superscript"/>
              </w:rPr>
              <w:t>th</w:t>
            </w:r>
            <w:r w:rsidR="00000000" w:rsidRPr="003540F2">
              <w:rPr>
                <w:rFonts w:cs="Arial"/>
                <w:sz w:val="22"/>
              </w:rPr>
              <w:t xml:space="preserve"> </w:t>
            </w:r>
            <w:r w:rsidR="003540F2" w:rsidRPr="003540F2">
              <w:rPr>
                <w:rFonts w:cs="Arial"/>
                <w:sz w:val="22"/>
              </w:rPr>
              <w:t>September</w:t>
            </w:r>
            <w:r w:rsidR="00000000" w:rsidRPr="003540F2">
              <w:rPr>
                <w:rFonts w:cs="Arial"/>
                <w:sz w:val="22"/>
              </w:rPr>
              <w:t xml:space="preserve"> 2026</w:t>
            </w:r>
          </w:p>
        </w:tc>
      </w:tr>
      <w:tr w:rsidR="003019A5" w:rsidRPr="003540F2" w14:paraId="3394FCDF" w14:textId="77777777" w:rsidTr="00B9101C">
        <w:trPr>
          <w:trHeight w:val="547"/>
          <w:jc w:val="center"/>
        </w:trPr>
        <w:tc>
          <w:tcPr>
            <w:tcW w:w="3255" w:type="dxa"/>
            <w:shd w:val="clear" w:color="auto" w:fill="DDEBF7"/>
            <w:vAlign w:val="center"/>
          </w:tcPr>
          <w:p w14:paraId="2B99FCAF" w14:textId="77777777" w:rsidR="003019A5" w:rsidRPr="003540F2" w:rsidRDefault="00000000">
            <w:pPr>
              <w:rPr>
                <w:rFonts w:cs="Arial"/>
                <w:sz w:val="22"/>
              </w:rPr>
            </w:pPr>
            <w:r w:rsidRPr="003540F2">
              <w:rPr>
                <w:rFonts w:cs="Arial"/>
                <w:b/>
                <w:sz w:val="22"/>
              </w:rPr>
              <w:t>Proposal Submission Deadline</w:t>
            </w:r>
          </w:p>
        </w:tc>
        <w:tc>
          <w:tcPr>
            <w:tcW w:w="6661" w:type="dxa"/>
            <w:vAlign w:val="center"/>
          </w:tcPr>
          <w:p w14:paraId="4D7F9C1E" w14:textId="03017C03" w:rsidR="003019A5" w:rsidRPr="003540F2" w:rsidRDefault="004D08C1">
            <w:pPr>
              <w:rPr>
                <w:rFonts w:cs="Arial"/>
                <w:sz w:val="22"/>
              </w:rPr>
            </w:pPr>
            <w:r>
              <w:rPr>
                <w:rFonts w:cs="Arial"/>
                <w:sz w:val="22"/>
              </w:rPr>
              <w:t xml:space="preserve"> 4</w:t>
            </w:r>
            <w:r>
              <w:rPr>
                <w:rFonts w:cs="Arial"/>
                <w:sz w:val="22"/>
                <w:vertAlign w:val="superscript"/>
              </w:rPr>
              <w:t>th</w:t>
            </w:r>
            <w:r w:rsidR="00B9101C" w:rsidRPr="003540F2">
              <w:rPr>
                <w:rFonts w:cs="Arial"/>
                <w:sz w:val="22"/>
              </w:rPr>
              <w:t xml:space="preserve"> </w:t>
            </w:r>
            <w:r w:rsidR="00E16E39">
              <w:rPr>
                <w:rFonts w:cs="Arial"/>
                <w:sz w:val="22"/>
              </w:rPr>
              <w:t>October</w:t>
            </w:r>
            <w:r w:rsidR="00B9101C" w:rsidRPr="003540F2">
              <w:rPr>
                <w:rFonts w:cs="Arial"/>
                <w:sz w:val="22"/>
              </w:rPr>
              <w:t xml:space="preserve"> 2026</w:t>
            </w:r>
          </w:p>
        </w:tc>
      </w:tr>
      <w:tr w:rsidR="003019A5" w:rsidRPr="003540F2" w14:paraId="2D441601" w14:textId="77777777" w:rsidTr="00B9101C">
        <w:trPr>
          <w:trHeight w:val="522"/>
          <w:jc w:val="center"/>
        </w:trPr>
        <w:tc>
          <w:tcPr>
            <w:tcW w:w="3255" w:type="dxa"/>
            <w:shd w:val="clear" w:color="auto" w:fill="DDEBF7"/>
            <w:vAlign w:val="center"/>
          </w:tcPr>
          <w:p w14:paraId="75B5C5E9" w14:textId="77777777" w:rsidR="003019A5" w:rsidRPr="003540F2" w:rsidRDefault="00000000">
            <w:pPr>
              <w:rPr>
                <w:rFonts w:cs="Arial"/>
                <w:sz w:val="22"/>
              </w:rPr>
            </w:pPr>
            <w:r w:rsidRPr="003540F2">
              <w:rPr>
                <w:rFonts w:cs="Arial"/>
                <w:b/>
                <w:sz w:val="22"/>
              </w:rPr>
              <w:t>Contract Duration</w:t>
            </w:r>
          </w:p>
        </w:tc>
        <w:tc>
          <w:tcPr>
            <w:tcW w:w="6661" w:type="dxa"/>
            <w:vAlign w:val="center"/>
          </w:tcPr>
          <w:p w14:paraId="59765FBF" w14:textId="77777777" w:rsidR="003019A5" w:rsidRPr="003540F2" w:rsidRDefault="00000000">
            <w:pPr>
              <w:rPr>
                <w:rFonts w:cs="Arial"/>
                <w:sz w:val="22"/>
              </w:rPr>
            </w:pPr>
            <w:r w:rsidRPr="003540F2">
              <w:rPr>
                <w:rFonts w:cs="Arial"/>
                <w:sz w:val="22"/>
              </w:rPr>
              <w:t>Indicatively 10 to 12 weeks from contract signing</w:t>
            </w:r>
          </w:p>
        </w:tc>
      </w:tr>
      <w:tr w:rsidR="003019A5" w:rsidRPr="003540F2" w14:paraId="5FE83E7C" w14:textId="77777777" w:rsidTr="00B9101C">
        <w:trPr>
          <w:trHeight w:val="522"/>
          <w:jc w:val="center"/>
        </w:trPr>
        <w:tc>
          <w:tcPr>
            <w:tcW w:w="3255" w:type="dxa"/>
            <w:shd w:val="clear" w:color="auto" w:fill="DDEBF7"/>
            <w:vAlign w:val="center"/>
          </w:tcPr>
          <w:p w14:paraId="280CE241" w14:textId="77777777" w:rsidR="003019A5" w:rsidRPr="003540F2" w:rsidRDefault="00000000">
            <w:pPr>
              <w:rPr>
                <w:rFonts w:cs="Arial"/>
                <w:sz w:val="22"/>
              </w:rPr>
            </w:pPr>
            <w:r w:rsidRPr="003540F2">
              <w:rPr>
                <w:rFonts w:cs="Arial"/>
                <w:b/>
                <w:sz w:val="22"/>
              </w:rPr>
              <w:t>Duty Station / Site</w:t>
            </w:r>
          </w:p>
        </w:tc>
        <w:tc>
          <w:tcPr>
            <w:tcW w:w="6661" w:type="dxa"/>
            <w:vAlign w:val="center"/>
          </w:tcPr>
          <w:p w14:paraId="1150B2CE" w14:textId="77777777" w:rsidR="003019A5" w:rsidRPr="003540F2" w:rsidRDefault="00000000">
            <w:pPr>
              <w:rPr>
                <w:rFonts w:cs="Arial"/>
                <w:sz w:val="22"/>
              </w:rPr>
            </w:pPr>
            <w:r w:rsidRPr="003540F2">
              <w:rPr>
                <w:rFonts w:cs="Arial"/>
                <w:sz w:val="22"/>
              </w:rPr>
              <w:t>Kismayo, Jubaland State of Somalia</w:t>
            </w:r>
          </w:p>
        </w:tc>
      </w:tr>
      <w:tr w:rsidR="003019A5" w:rsidRPr="003540F2" w14:paraId="7A69FF31" w14:textId="77777777" w:rsidTr="00B9101C">
        <w:trPr>
          <w:trHeight w:val="1019"/>
          <w:jc w:val="center"/>
        </w:trPr>
        <w:tc>
          <w:tcPr>
            <w:tcW w:w="3255" w:type="dxa"/>
            <w:shd w:val="clear" w:color="auto" w:fill="DDEBF7"/>
            <w:vAlign w:val="center"/>
          </w:tcPr>
          <w:p w14:paraId="6BB1F6FB" w14:textId="77777777" w:rsidR="003019A5" w:rsidRPr="003540F2" w:rsidRDefault="00000000">
            <w:pPr>
              <w:rPr>
                <w:rFonts w:cs="Arial"/>
                <w:sz w:val="22"/>
              </w:rPr>
            </w:pPr>
            <w:r w:rsidRPr="003540F2">
              <w:rPr>
                <w:rFonts w:cs="Arial"/>
                <w:b/>
                <w:sz w:val="22"/>
              </w:rPr>
              <w:t>Procurement Method</w:t>
            </w:r>
          </w:p>
        </w:tc>
        <w:tc>
          <w:tcPr>
            <w:tcW w:w="6661" w:type="dxa"/>
            <w:vAlign w:val="center"/>
          </w:tcPr>
          <w:p w14:paraId="255CF684" w14:textId="77777777" w:rsidR="003019A5" w:rsidRPr="003540F2" w:rsidRDefault="00000000">
            <w:pPr>
              <w:rPr>
                <w:rFonts w:cs="Arial"/>
                <w:sz w:val="22"/>
              </w:rPr>
            </w:pPr>
            <w:r w:rsidRPr="003540F2">
              <w:rPr>
                <w:rFonts w:cs="Arial"/>
                <w:sz w:val="22"/>
              </w:rPr>
              <w:t>Open competitive Request for Proposals (vendor-led technical and financial proposals)</w:t>
            </w:r>
          </w:p>
        </w:tc>
      </w:tr>
      <w:tr w:rsidR="003019A5" w:rsidRPr="003540F2" w14:paraId="1D14A093" w14:textId="77777777" w:rsidTr="00B9101C">
        <w:trPr>
          <w:trHeight w:val="522"/>
          <w:jc w:val="center"/>
        </w:trPr>
        <w:tc>
          <w:tcPr>
            <w:tcW w:w="3255" w:type="dxa"/>
            <w:shd w:val="clear" w:color="auto" w:fill="DDEBF7"/>
            <w:vAlign w:val="center"/>
          </w:tcPr>
          <w:p w14:paraId="452EE942" w14:textId="77777777" w:rsidR="003019A5" w:rsidRPr="003540F2" w:rsidRDefault="00000000">
            <w:pPr>
              <w:rPr>
                <w:rFonts w:cs="Arial"/>
                <w:sz w:val="22"/>
              </w:rPr>
            </w:pPr>
            <w:r w:rsidRPr="003540F2">
              <w:rPr>
                <w:rFonts w:cs="Arial"/>
                <w:b/>
                <w:sz w:val="22"/>
              </w:rPr>
              <w:t>Submission Email / Address</w:t>
            </w:r>
          </w:p>
        </w:tc>
        <w:tc>
          <w:tcPr>
            <w:tcW w:w="6661" w:type="dxa"/>
            <w:vAlign w:val="center"/>
          </w:tcPr>
          <w:p w14:paraId="33B76118" w14:textId="3D536008" w:rsidR="003019A5" w:rsidRPr="003540F2" w:rsidRDefault="00C82E38">
            <w:pPr>
              <w:rPr>
                <w:rFonts w:cs="Arial"/>
                <w:sz w:val="22"/>
              </w:rPr>
            </w:pPr>
            <w:hyperlink r:id="rId11" w:history="1">
              <w:r w:rsidRPr="003540F2">
                <w:rPr>
                  <w:rStyle w:val="Hyperlink"/>
                  <w:rFonts w:cs="Arial"/>
                  <w:sz w:val="22"/>
                </w:rPr>
                <w:t>procurement@nla.so</w:t>
              </w:r>
            </w:hyperlink>
            <w:r w:rsidRPr="003540F2">
              <w:rPr>
                <w:rFonts w:cs="Arial"/>
                <w:sz w:val="22"/>
              </w:rPr>
              <w:t xml:space="preserve"> </w:t>
            </w:r>
          </w:p>
        </w:tc>
      </w:tr>
      <w:tr w:rsidR="003019A5" w:rsidRPr="003540F2" w14:paraId="63FAB8D7" w14:textId="77777777" w:rsidTr="00B9101C">
        <w:trPr>
          <w:trHeight w:val="522"/>
          <w:jc w:val="center"/>
        </w:trPr>
        <w:tc>
          <w:tcPr>
            <w:tcW w:w="3255" w:type="dxa"/>
            <w:shd w:val="clear" w:color="auto" w:fill="DDEBF7"/>
            <w:vAlign w:val="center"/>
          </w:tcPr>
          <w:p w14:paraId="3B60EC7D" w14:textId="77777777" w:rsidR="003019A5" w:rsidRPr="003540F2" w:rsidRDefault="00000000">
            <w:pPr>
              <w:rPr>
                <w:rFonts w:cs="Arial"/>
                <w:sz w:val="22"/>
              </w:rPr>
            </w:pPr>
            <w:r w:rsidRPr="003540F2">
              <w:rPr>
                <w:rFonts w:cs="Arial"/>
                <w:b/>
                <w:sz w:val="22"/>
              </w:rPr>
              <w:t>Clarification Contact</w:t>
            </w:r>
          </w:p>
        </w:tc>
        <w:tc>
          <w:tcPr>
            <w:tcW w:w="6661" w:type="dxa"/>
            <w:vAlign w:val="center"/>
          </w:tcPr>
          <w:p w14:paraId="105D3D06" w14:textId="77777777" w:rsidR="003019A5" w:rsidRPr="003540F2" w:rsidRDefault="00000000">
            <w:pPr>
              <w:rPr>
                <w:rFonts w:cs="Arial"/>
                <w:sz w:val="22"/>
              </w:rPr>
            </w:pPr>
            <w:r w:rsidRPr="003540F2">
              <w:rPr>
                <w:rFonts w:cs="Arial"/>
                <w:sz w:val="22"/>
              </w:rPr>
              <w:t>NLA Procurement Department through the official procurement email only</w:t>
            </w:r>
          </w:p>
        </w:tc>
      </w:tr>
    </w:tbl>
    <w:p w14:paraId="62FB0444" w14:textId="77777777" w:rsidR="00B9101C" w:rsidRPr="003540F2" w:rsidRDefault="00B9101C">
      <w:pPr>
        <w:spacing w:after="120" w:line="252" w:lineRule="auto"/>
        <w:rPr>
          <w:rFonts w:eastAsia="Aptos" w:cs="Arial"/>
          <w:b/>
          <w:color w:val="C00000"/>
          <w:sz w:val="22"/>
        </w:rPr>
      </w:pPr>
    </w:p>
    <w:p w14:paraId="6692C34D" w14:textId="275B3C76" w:rsidR="00B9101C" w:rsidRPr="003540F2" w:rsidRDefault="00000000" w:rsidP="00B9101C">
      <w:pPr>
        <w:spacing w:after="120" w:line="252" w:lineRule="auto"/>
        <w:jc w:val="center"/>
        <w:rPr>
          <w:rFonts w:eastAsia="Aptos" w:cs="Arial"/>
          <w:b/>
          <w:color w:val="C00000"/>
          <w:sz w:val="22"/>
        </w:rPr>
      </w:pPr>
      <w:r w:rsidRPr="003540F2">
        <w:rPr>
          <w:rFonts w:eastAsia="Aptos" w:cs="Arial"/>
          <w:b/>
          <w:color w:val="C00000"/>
          <w:sz w:val="22"/>
        </w:rPr>
        <w:t>Important note:</w:t>
      </w:r>
    </w:p>
    <w:p w14:paraId="2491E9A6" w14:textId="021E63C9" w:rsidR="003019A5" w:rsidRPr="003540F2" w:rsidRDefault="00000000">
      <w:pPr>
        <w:spacing w:after="120" w:line="252" w:lineRule="auto"/>
        <w:rPr>
          <w:rFonts w:cs="Arial"/>
          <w:bCs/>
          <w:sz w:val="22"/>
        </w:rPr>
      </w:pPr>
      <w:r w:rsidRPr="003540F2">
        <w:rPr>
          <w:rFonts w:eastAsia="Aptos" w:cs="Arial"/>
          <w:bCs/>
          <w:sz w:val="22"/>
        </w:rPr>
        <w:t xml:space="preserve">This RFP is outcome-based. NLA is not issuing a fixed equipment-by-equipment Bill of Quantities. Bidders </w:t>
      </w:r>
      <w:r w:rsidRPr="003540F2">
        <w:rPr>
          <w:rFonts w:cs="Arial"/>
          <w:bCs/>
          <w:sz w:val="22"/>
        </w:rPr>
        <w:t xml:space="preserve">must propose the most suitable, creative, technically sound and cost-effective turnkey solution </w:t>
      </w:r>
      <w:r w:rsidR="00B9101C" w:rsidRPr="003540F2">
        <w:rPr>
          <w:rFonts w:cs="Arial"/>
          <w:bCs/>
          <w:sz w:val="22"/>
        </w:rPr>
        <w:t>b</w:t>
      </w:r>
      <w:r w:rsidRPr="003540F2">
        <w:rPr>
          <w:rFonts w:cs="Arial"/>
          <w:bCs/>
          <w:sz w:val="22"/>
        </w:rPr>
        <w:t>ased on the room layout provided by NLA.</w:t>
      </w:r>
    </w:p>
    <w:p w14:paraId="0CBD3B1B" w14:textId="77777777" w:rsidR="003019A5" w:rsidRPr="003540F2" w:rsidRDefault="00000000">
      <w:pPr>
        <w:rPr>
          <w:rFonts w:cs="Arial"/>
          <w:sz w:val="22"/>
        </w:rPr>
      </w:pPr>
      <w:r w:rsidRPr="003540F2">
        <w:rPr>
          <w:rFonts w:cs="Arial"/>
          <w:sz w:val="22"/>
        </w:rPr>
        <w:br w:type="page"/>
      </w:r>
    </w:p>
    <w:p w14:paraId="52913E51" w14:textId="77777777" w:rsidR="003019A5" w:rsidRPr="003540F2" w:rsidRDefault="00000000">
      <w:pPr>
        <w:pStyle w:val="Heading1"/>
        <w:rPr>
          <w:rFonts w:ascii="Arial" w:hAnsi="Arial" w:cs="Arial"/>
          <w:sz w:val="22"/>
          <w:szCs w:val="22"/>
        </w:rPr>
      </w:pPr>
      <w:r w:rsidRPr="003540F2">
        <w:rPr>
          <w:rFonts w:ascii="Arial" w:hAnsi="Arial" w:cs="Arial"/>
          <w:sz w:val="22"/>
          <w:szCs w:val="22"/>
        </w:rPr>
        <w:lastRenderedPageBreak/>
        <w:t>Contents</w:t>
      </w:r>
    </w:p>
    <w:p w14:paraId="29109C84" w14:textId="2882C561" w:rsidR="003019A5" w:rsidRPr="003540F2" w:rsidRDefault="00000000" w:rsidP="00B9101C">
      <w:pPr>
        <w:pStyle w:val="ListParagraph"/>
        <w:numPr>
          <w:ilvl w:val="0"/>
          <w:numId w:val="11"/>
        </w:numPr>
        <w:spacing w:after="120" w:line="252" w:lineRule="auto"/>
        <w:rPr>
          <w:rFonts w:cs="Arial"/>
          <w:sz w:val="22"/>
        </w:rPr>
      </w:pPr>
      <w:r w:rsidRPr="003540F2">
        <w:rPr>
          <w:rFonts w:cs="Arial"/>
          <w:sz w:val="22"/>
        </w:rPr>
        <w:t>Solicitation Overview</w:t>
      </w:r>
    </w:p>
    <w:p w14:paraId="7D514DCA" w14:textId="0334B714" w:rsidR="003019A5" w:rsidRPr="003540F2" w:rsidRDefault="00000000" w:rsidP="00B9101C">
      <w:pPr>
        <w:pStyle w:val="ListParagraph"/>
        <w:numPr>
          <w:ilvl w:val="0"/>
          <w:numId w:val="11"/>
        </w:numPr>
        <w:spacing w:after="120" w:line="252" w:lineRule="auto"/>
        <w:rPr>
          <w:rFonts w:cs="Arial"/>
          <w:sz w:val="22"/>
        </w:rPr>
      </w:pPr>
      <w:r w:rsidRPr="003540F2">
        <w:rPr>
          <w:rFonts w:cs="Arial"/>
          <w:sz w:val="22"/>
        </w:rPr>
        <w:t>Background and Institutional Context</w:t>
      </w:r>
    </w:p>
    <w:p w14:paraId="3322366B" w14:textId="0084EE11" w:rsidR="003019A5" w:rsidRPr="003540F2" w:rsidRDefault="00000000" w:rsidP="00B9101C">
      <w:pPr>
        <w:pStyle w:val="ListParagraph"/>
        <w:numPr>
          <w:ilvl w:val="0"/>
          <w:numId w:val="11"/>
        </w:numPr>
        <w:spacing w:after="120" w:line="252" w:lineRule="auto"/>
        <w:rPr>
          <w:rFonts w:cs="Arial"/>
          <w:sz w:val="22"/>
        </w:rPr>
      </w:pPr>
      <w:r w:rsidRPr="003540F2">
        <w:rPr>
          <w:rFonts w:cs="Arial"/>
          <w:sz w:val="22"/>
        </w:rPr>
        <w:t>Assignment Objectives</w:t>
      </w:r>
    </w:p>
    <w:p w14:paraId="428E8069" w14:textId="28933933" w:rsidR="003019A5" w:rsidRPr="003540F2" w:rsidRDefault="00000000" w:rsidP="00B9101C">
      <w:pPr>
        <w:pStyle w:val="ListParagraph"/>
        <w:numPr>
          <w:ilvl w:val="0"/>
          <w:numId w:val="11"/>
        </w:numPr>
        <w:spacing w:after="120" w:line="252" w:lineRule="auto"/>
        <w:rPr>
          <w:rFonts w:cs="Arial"/>
          <w:sz w:val="22"/>
        </w:rPr>
      </w:pPr>
      <w:r w:rsidRPr="003540F2">
        <w:rPr>
          <w:rFonts w:cs="Arial"/>
          <w:sz w:val="22"/>
        </w:rPr>
        <w:t>Procurement Approach and Design Philosophy</w:t>
      </w:r>
    </w:p>
    <w:p w14:paraId="6FE1184E" w14:textId="24A86B08" w:rsidR="003019A5" w:rsidRPr="003540F2" w:rsidRDefault="00000000" w:rsidP="00B9101C">
      <w:pPr>
        <w:pStyle w:val="ListParagraph"/>
        <w:numPr>
          <w:ilvl w:val="0"/>
          <w:numId w:val="11"/>
        </w:numPr>
        <w:spacing w:after="120" w:line="252" w:lineRule="auto"/>
        <w:rPr>
          <w:rFonts w:cs="Arial"/>
          <w:sz w:val="22"/>
        </w:rPr>
      </w:pPr>
      <w:r w:rsidRPr="003540F2">
        <w:rPr>
          <w:rFonts w:cs="Arial"/>
          <w:sz w:val="22"/>
        </w:rPr>
        <w:t>Existing Room Layout and Functional Zones</w:t>
      </w:r>
    </w:p>
    <w:p w14:paraId="296E5236" w14:textId="7693B9BF" w:rsidR="003019A5" w:rsidRPr="003540F2" w:rsidRDefault="00000000" w:rsidP="00B9101C">
      <w:pPr>
        <w:pStyle w:val="ListParagraph"/>
        <w:numPr>
          <w:ilvl w:val="0"/>
          <w:numId w:val="11"/>
        </w:numPr>
        <w:spacing w:after="120" w:line="252" w:lineRule="auto"/>
        <w:rPr>
          <w:rFonts w:cs="Arial"/>
          <w:sz w:val="22"/>
        </w:rPr>
      </w:pPr>
      <w:r w:rsidRPr="003540F2">
        <w:rPr>
          <w:rFonts w:cs="Arial"/>
          <w:sz w:val="22"/>
        </w:rPr>
        <w:t>Scope of Services</w:t>
      </w:r>
    </w:p>
    <w:p w14:paraId="0854AE6C" w14:textId="78BD86DC" w:rsidR="003019A5" w:rsidRPr="003540F2" w:rsidRDefault="00000000" w:rsidP="00B9101C">
      <w:pPr>
        <w:pStyle w:val="ListParagraph"/>
        <w:numPr>
          <w:ilvl w:val="0"/>
          <w:numId w:val="11"/>
        </w:numPr>
        <w:spacing w:after="120" w:line="252" w:lineRule="auto"/>
        <w:rPr>
          <w:rFonts w:cs="Arial"/>
          <w:sz w:val="22"/>
        </w:rPr>
      </w:pPr>
      <w:r w:rsidRPr="003540F2">
        <w:rPr>
          <w:rFonts w:cs="Arial"/>
          <w:sz w:val="22"/>
        </w:rPr>
        <w:t>Functional, Technical and Performance Requirements</w:t>
      </w:r>
    </w:p>
    <w:p w14:paraId="33B41FAE" w14:textId="2E9ACDF6" w:rsidR="003019A5" w:rsidRPr="003540F2" w:rsidRDefault="00000000" w:rsidP="00B9101C">
      <w:pPr>
        <w:pStyle w:val="ListParagraph"/>
        <w:numPr>
          <w:ilvl w:val="0"/>
          <w:numId w:val="11"/>
        </w:numPr>
        <w:spacing w:after="120" w:line="252" w:lineRule="auto"/>
        <w:rPr>
          <w:rFonts w:cs="Arial"/>
          <w:sz w:val="22"/>
        </w:rPr>
      </w:pPr>
      <w:r w:rsidRPr="003540F2">
        <w:rPr>
          <w:rFonts w:cs="Arial"/>
          <w:sz w:val="22"/>
        </w:rPr>
        <w:t>Implementation, Testing, Training, Handover and Support</w:t>
      </w:r>
    </w:p>
    <w:p w14:paraId="203023C4" w14:textId="048D02DA" w:rsidR="003019A5" w:rsidRPr="003540F2" w:rsidRDefault="00000000" w:rsidP="00B9101C">
      <w:pPr>
        <w:pStyle w:val="ListParagraph"/>
        <w:numPr>
          <w:ilvl w:val="0"/>
          <w:numId w:val="11"/>
        </w:numPr>
        <w:spacing w:after="120" w:line="252" w:lineRule="auto"/>
        <w:rPr>
          <w:rFonts w:cs="Arial"/>
          <w:sz w:val="22"/>
        </w:rPr>
      </w:pPr>
      <w:r w:rsidRPr="003540F2">
        <w:rPr>
          <w:rFonts w:cs="Arial"/>
          <w:sz w:val="22"/>
        </w:rPr>
        <w:t>Deliverables and Indicative Timeline</w:t>
      </w:r>
    </w:p>
    <w:p w14:paraId="71D8C99A" w14:textId="5BBE94B5" w:rsidR="003019A5" w:rsidRPr="003540F2" w:rsidRDefault="00000000" w:rsidP="00B9101C">
      <w:pPr>
        <w:pStyle w:val="ListParagraph"/>
        <w:numPr>
          <w:ilvl w:val="0"/>
          <w:numId w:val="11"/>
        </w:numPr>
        <w:spacing w:after="120" w:line="252" w:lineRule="auto"/>
        <w:rPr>
          <w:rFonts w:cs="Arial"/>
          <w:sz w:val="22"/>
        </w:rPr>
      </w:pPr>
      <w:r w:rsidRPr="003540F2">
        <w:rPr>
          <w:rFonts w:cs="Arial"/>
          <w:sz w:val="22"/>
        </w:rPr>
        <w:t>Reporting Arrangements and Contract Administration</w:t>
      </w:r>
    </w:p>
    <w:p w14:paraId="24BB0A04" w14:textId="341BA3AE" w:rsidR="003019A5" w:rsidRPr="003540F2" w:rsidRDefault="00000000" w:rsidP="00B9101C">
      <w:pPr>
        <w:pStyle w:val="ListParagraph"/>
        <w:numPr>
          <w:ilvl w:val="0"/>
          <w:numId w:val="11"/>
        </w:numPr>
        <w:spacing w:after="120" w:line="252" w:lineRule="auto"/>
        <w:rPr>
          <w:rFonts w:cs="Arial"/>
          <w:sz w:val="22"/>
        </w:rPr>
      </w:pPr>
      <w:r w:rsidRPr="003540F2">
        <w:rPr>
          <w:rFonts w:cs="Arial"/>
          <w:sz w:val="22"/>
        </w:rPr>
        <w:t>Eligibility, Qualifications and Team Composition</w:t>
      </w:r>
    </w:p>
    <w:p w14:paraId="367BF2AD" w14:textId="455A8274" w:rsidR="003019A5" w:rsidRPr="003540F2" w:rsidRDefault="00000000" w:rsidP="00B9101C">
      <w:pPr>
        <w:pStyle w:val="ListParagraph"/>
        <w:numPr>
          <w:ilvl w:val="0"/>
          <w:numId w:val="11"/>
        </w:numPr>
        <w:spacing w:after="120" w:line="252" w:lineRule="auto"/>
        <w:rPr>
          <w:rFonts w:cs="Arial"/>
          <w:sz w:val="22"/>
        </w:rPr>
      </w:pPr>
      <w:r w:rsidRPr="003540F2">
        <w:rPr>
          <w:rFonts w:cs="Arial"/>
          <w:sz w:val="22"/>
        </w:rPr>
        <w:t>Proposal Preparation and Submission Instructions</w:t>
      </w:r>
    </w:p>
    <w:p w14:paraId="4C19ABAB" w14:textId="2559B999" w:rsidR="003019A5" w:rsidRPr="003540F2" w:rsidRDefault="00000000" w:rsidP="00B9101C">
      <w:pPr>
        <w:pStyle w:val="ListParagraph"/>
        <w:numPr>
          <w:ilvl w:val="0"/>
          <w:numId w:val="11"/>
        </w:numPr>
        <w:spacing w:after="120" w:line="252" w:lineRule="auto"/>
        <w:rPr>
          <w:rFonts w:cs="Arial"/>
          <w:sz w:val="22"/>
        </w:rPr>
      </w:pPr>
      <w:r w:rsidRPr="003540F2">
        <w:rPr>
          <w:rFonts w:cs="Arial"/>
          <w:sz w:val="22"/>
        </w:rPr>
        <w:t>Required Proposal Contents</w:t>
      </w:r>
    </w:p>
    <w:p w14:paraId="0FDB8A47" w14:textId="4A868F61" w:rsidR="003019A5" w:rsidRPr="003540F2" w:rsidRDefault="00000000" w:rsidP="00B9101C">
      <w:pPr>
        <w:pStyle w:val="ListParagraph"/>
        <w:numPr>
          <w:ilvl w:val="0"/>
          <w:numId w:val="11"/>
        </w:numPr>
        <w:spacing w:after="120" w:line="252" w:lineRule="auto"/>
        <w:rPr>
          <w:rFonts w:cs="Arial"/>
          <w:sz w:val="22"/>
        </w:rPr>
      </w:pPr>
      <w:r w:rsidRPr="003540F2">
        <w:rPr>
          <w:rFonts w:cs="Arial"/>
          <w:sz w:val="22"/>
        </w:rPr>
        <w:t>Evaluation Method and Award Criteria</w:t>
      </w:r>
    </w:p>
    <w:p w14:paraId="74548062" w14:textId="4D33BAC8" w:rsidR="003019A5" w:rsidRPr="003540F2" w:rsidRDefault="00000000" w:rsidP="00B9101C">
      <w:pPr>
        <w:pStyle w:val="ListParagraph"/>
        <w:numPr>
          <w:ilvl w:val="0"/>
          <w:numId w:val="11"/>
        </w:numPr>
        <w:spacing w:after="120" w:line="252" w:lineRule="auto"/>
        <w:rPr>
          <w:rFonts w:cs="Arial"/>
          <w:sz w:val="22"/>
        </w:rPr>
      </w:pPr>
      <w:r w:rsidRPr="003540F2">
        <w:rPr>
          <w:rFonts w:cs="Arial"/>
          <w:sz w:val="22"/>
        </w:rPr>
        <w:t>General Conditions of the RFP</w:t>
      </w:r>
    </w:p>
    <w:p w14:paraId="68CE3173" w14:textId="5CBB5A5F" w:rsidR="003019A5" w:rsidRPr="003540F2" w:rsidRDefault="00000000" w:rsidP="00B9101C">
      <w:pPr>
        <w:pStyle w:val="ListParagraph"/>
        <w:numPr>
          <w:ilvl w:val="0"/>
          <w:numId w:val="11"/>
        </w:numPr>
        <w:spacing w:after="120" w:line="252" w:lineRule="auto"/>
        <w:rPr>
          <w:rFonts w:cs="Arial"/>
          <w:sz w:val="22"/>
        </w:rPr>
      </w:pPr>
      <w:r w:rsidRPr="003540F2">
        <w:rPr>
          <w:rFonts w:cs="Arial"/>
          <w:sz w:val="22"/>
        </w:rPr>
        <w:t>Contracting, Payment and Acceptance Arrangements</w:t>
      </w:r>
    </w:p>
    <w:p w14:paraId="494C00BD" w14:textId="79811509" w:rsidR="003019A5" w:rsidRPr="003540F2" w:rsidRDefault="00000000" w:rsidP="00B9101C">
      <w:pPr>
        <w:pStyle w:val="ListParagraph"/>
        <w:numPr>
          <w:ilvl w:val="0"/>
          <w:numId w:val="11"/>
        </w:numPr>
        <w:spacing w:after="120" w:line="252" w:lineRule="auto"/>
        <w:rPr>
          <w:rFonts w:cs="Arial"/>
          <w:sz w:val="22"/>
        </w:rPr>
      </w:pPr>
      <w:r w:rsidRPr="003540F2">
        <w:rPr>
          <w:rFonts w:cs="Arial"/>
          <w:sz w:val="22"/>
        </w:rPr>
        <w:t>Annexes</w:t>
      </w:r>
    </w:p>
    <w:p w14:paraId="03C52516" w14:textId="77777777" w:rsidR="003019A5" w:rsidRPr="003540F2" w:rsidRDefault="00000000" w:rsidP="00B9101C">
      <w:pPr>
        <w:pStyle w:val="ListParagraph"/>
        <w:numPr>
          <w:ilvl w:val="0"/>
          <w:numId w:val="10"/>
        </w:numPr>
        <w:rPr>
          <w:rFonts w:cs="Arial"/>
          <w:sz w:val="22"/>
        </w:rPr>
      </w:pPr>
      <w:r w:rsidRPr="003540F2">
        <w:rPr>
          <w:rFonts w:cs="Arial"/>
          <w:sz w:val="22"/>
        </w:rPr>
        <w:br w:type="page"/>
      </w:r>
    </w:p>
    <w:p w14:paraId="3D2C68FA" w14:textId="69E99549" w:rsidR="003019A5" w:rsidRPr="003540F2" w:rsidRDefault="00000000" w:rsidP="00B9101C">
      <w:pPr>
        <w:pStyle w:val="Heading1"/>
        <w:numPr>
          <w:ilvl w:val="0"/>
          <w:numId w:val="12"/>
        </w:numPr>
        <w:rPr>
          <w:rFonts w:ascii="Arial" w:hAnsi="Arial" w:cs="Arial"/>
          <w:sz w:val="22"/>
          <w:szCs w:val="22"/>
        </w:rPr>
      </w:pPr>
      <w:r w:rsidRPr="003540F2">
        <w:rPr>
          <w:rFonts w:ascii="Arial" w:hAnsi="Arial" w:cs="Arial"/>
          <w:sz w:val="22"/>
          <w:szCs w:val="22"/>
        </w:rPr>
        <w:lastRenderedPageBreak/>
        <w:t>Solicitation Overview</w:t>
      </w:r>
    </w:p>
    <w:p w14:paraId="6BC40A32" w14:textId="77777777" w:rsidR="003019A5" w:rsidRPr="003540F2" w:rsidRDefault="00000000">
      <w:pPr>
        <w:spacing w:after="120" w:line="252" w:lineRule="auto"/>
        <w:rPr>
          <w:rFonts w:cs="Arial"/>
          <w:sz w:val="22"/>
        </w:rPr>
      </w:pPr>
      <w:r w:rsidRPr="003540F2">
        <w:rPr>
          <w:rFonts w:cs="Arial"/>
          <w:sz w:val="22"/>
        </w:rPr>
        <w:t>The National Leadership Academy (NLA) invites qualified firms, audiovisual integrators, studio design companies, media production technology firms, consortiums or specialist teams to submit proposals for the design, supply, installation, soundproof partitioning, testing, commissioning, training and handover of a Digital Media Studio at NLA in Kismayo, Jubaland State of Somalia.</w:t>
      </w:r>
    </w:p>
    <w:p w14:paraId="5AC81606" w14:textId="77777777" w:rsidR="003019A5" w:rsidRPr="003540F2" w:rsidRDefault="00000000">
      <w:pPr>
        <w:spacing w:after="120" w:line="252" w:lineRule="auto"/>
        <w:rPr>
          <w:rFonts w:cs="Arial"/>
          <w:sz w:val="22"/>
        </w:rPr>
      </w:pPr>
      <w:r w:rsidRPr="003540F2">
        <w:rPr>
          <w:rFonts w:cs="Arial"/>
          <w:sz w:val="22"/>
        </w:rPr>
        <w:t>The assignment shall be delivered as a complete turnkey solution. The selected contractor will be responsible for transforming one large concrete room into a functional mid-range professional educational media production facility, with appropriate soundproof partitions, acoustic treatment, control room functions, podcast and interview sets, lecture recording capability, webinar and hybrid learning production capability, post-production workflow, furniture, branding, training and warranty support.</w:t>
      </w:r>
    </w:p>
    <w:p w14:paraId="4901D9BE" w14:textId="77777777" w:rsidR="003019A5" w:rsidRPr="003540F2" w:rsidRDefault="00000000">
      <w:pPr>
        <w:spacing w:after="120" w:line="252" w:lineRule="auto"/>
        <w:rPr>
          <w:rFonts w:cs="Arial"/>
          <w:sz w:val="22"/>
        </w:rPr>
      </w:pPr>
      <w:r w:rsidRPr="003540F2">
        <w:rPr>
          <w:rFonts w:cs="Arial"/>
          <w:sz w:val="22"/>
        </w:rPr>
        <w:t>NLA intends to use this RFP to obtain both technical and financial proposals from the market. Bidders are expected to compete on design quality, technical functionality, creativity, innovation, durability, ease of use, after-sales support and best value for money. The lowest price alone shall not determine award.</w:t>
      </w:r>
    </w:p>
    <w:p w14:paraId="670B27A3" w14:textId="06495587" w:rsidR="003019A5" w:rsidRPr="003540F2" w:rsidRDefault="00000000" w:rsidP="00B9101C">
      <w:pPr>
        <w:pStyle w:val="Heading1"/>
        <w:numPr>
          <w:ilvl w:val="0"/>
          <w:numId w:val="12"/>
        </w:numPr>
        <w:rPr>
          <w:rFonts w:ascii="Arial" w:hAnsi="Arial" w:cs="Arial"/>
          <w:sz w:val="22"/>
          <w:szCs w:val="22"/>
        </w:rPr>
      </w:pPr>
      <w:r w:rsidRPr="003540F2">
        <w:rPr>
          <w:rFonts w:ascii="Arial" w:hAnsi="Arial" w:cs="Arial"/>
          <w:sz w:val="22"/>
          <w:szCs w:val="22"/>
        </w:rPr>
        <w:t>Background and Institutional Context</w:t>
      </w:r>
    </w:p>
    <w:p w14:paraId="31FC7B59" w14:textId="58DF660E" w:rsidR="003019A5" w:rsidRPr="003540F2" w:rsidRDefault="00000000">
      <w:pPr>
        <w:spacing w:after="120" w:line="252" w:lineRule="auto"/>
        <w:rPr>
          <w:rFonts w:cs="Arial"/>
          <w:sz w:val="22"/>
        </w:rPr>
      </w:pPr>
      <w:r w:rsidRPr="003540F2">
        <w:rPr>
          <w:rFonts w:cs="Arial"/>
          <w:sz w:val="22"/>
        </w:rPr>
        <w:t xml:space="preserve">The National Leadership Academy is a national institution established to support leadership development, </w:t>
      </w:r>
      <w:r w:rsidR="00B9101C" w:rsidRPr="003540F2">
        <w:rPr>
          <w:rFonts w:cs="Arial"/>
          <w:sz w:val="22"/>
        </w:rPr>
        <w:t>public</w:t>
      </w:r>
      <w:r w:rsidRPr="003540F2">
        <w:rPr>
          <w:rFonts w:cs="Arial"/>
          <w:sz w:val="22"/>
        </w:rPr>
        <w:t xml:space="preserve"> capacity building, ethical governance, institutional performance and professional learning. NLA delivers leadership programmes, learning sessions, institutional events and communication activities through in-person, blended and digital formats.</w:t>
      </w:r>
    </w:p>
    <w:p w14:paraId="3E14C4B9" w14:textId="77777777" w:rsidR="003019A5" w:rsidRPr="003540F2" w:rsidRDefault="00000000">
      <w:pPr>
        <w:spacing w:after="120" w:line="252" w:lineRule="auto"/>
        <w:rPr>
          <w:rFonts w:cs="Arial"/>
          <w:sz w:val="22"/>
        </w:rPr>
      </w:pPr>
      <w:r w:rsidRPr="003540F2">
        <w:rPr>
          <w:rFonts w:cs="Arial"/>
          <w:sz w:val="22"/>
        </w:rPr>
        <w:t>As NLA expands its learning delivery through digital and hybrid approaches, the Academy requires an internal media production capability that can produce consistent, high-quality and reusable learning content. Dedicated studio lecture capture and media production facilities are increasingly used in higher education to create video resources for students, support online and blended learning, and reduce dependence on temporary recording arrangements. Dedicated spaces also improve consistency in audio, lighting, camera setup and post-production workflow.</w:t>
      </w:r>
    </w:p>
    <w:p w14:paraId="3DCBBA4F" w14:textId="77777777" w:rsidR="003019A5" w:rsidRPr="003540F2" w:rsidRDefault="00000000">
      <w:pPr>
        <w:spacing w:after="120" w:line="252" w:lineRule="auto"/>
        <w:rPr>
          <w:rFonts w:cs="Arial"/>
          <w:sz w:val="22"/>
        </w:rPr>
      </w:pPr>
      <w:r w:rsidRPr="003540F2">
        <w:rPr>
          <w:rFonts w:cs="Arial"/>
          <w:sz w:val="22"/>
        </w:rPr>
        <w:t>The Digital Media Studio will serve as a permanent production facility for pre-recorded lectures, course introductions, learning modules, podcasts, video interviews, leadership conversations, webinar broadcasts, hybrid training sessions, institutional announcements, public information clips and learning content for NLA platforms, including current and future Learning Management System use.</w:t>
      </w:r>
    </w:p>
    <w:p w14:paraId="4BB73F04" w14:textId="78A98579" w:rsidR="003019A5" w:rsidRPr="003540F2" w:rsidRDefault="00000000">
      <w:pPr>
        <w:spacing w:after="120" w:line="252" w:lineRule="auto"/>
        <w:rPr>
          <w:rFonts w:cs="Arial"/>
          <w:sz w:val="22"/>
        </w:rPr>
      </w:pPr>
      <w:r w:rsidRPr="003540F2">
        <w:rPr>
          <w:rFonts w:cs="Arial"/>
          <w:sz w:val="22"/>
        </w:rPr>
        <w:t xml:space="preserve">The final Terms of Reference prepared by NLA </w:t>
      </w:r>
      <w:r w:rsidR="00B9101C" w:rsidRPr="003540F2">
        <w:rPr>
          <w:rFonts w:cs="Arial"/>
          <w:sz w:val="22"/>
        </w:rPr>
        <w:t>confirm</w:t>
      </w:r>
      <w:r w:rsidRPr="003540F2">
        <w:rPr>
          <w:rFonts w:cs="Arial"/>
          <w:sz w:val="22"/>
        </w:rPr>
        <w:t xml:space="preserve"> that the studio will be developed within one large concrete room that will be partitioned using soundproof systems, accommodate approximately 10 persons at one time, and support a recording room plus control room configuration with podcast, interview, media control, dressing/changing and production areas.</w:t>
      </w:r>
    </w:p>
    <w:p w14:paraId="4FF95FE2" w14:textId="19CCFC8A" w:rsidR="003019A5" w:rsidRPr="003540F2" w:rsidRDefault="00B9101C" w:rsidP="00B9101C">
      <w:pPr>
        <w:pStyle w:val="Heading1"/>
        <w:numPr>
          <w:ilvl w:val="0"/>
          <w:numId w:val="12"/>
        </w:numPr>
        <w:rPr>
          <w:rFonts w:ascii="Arial" w:hAnsi="Arial" w:cs="Arial"/>
          <w:sz w:val="22"/>
          <w:szCs w:val="22"/>
        </w:rPr>
      </w:pPr>
      <w:r w:rsidRPr="003540F2">
        <w:rPr>
          <w:rFonts w:ascii="Arial" w:hAnsi="Arial" w:cs="Arial"/>
          <w:sz w:val="22"/>
          <w:szCs w:val="22"/>
        </w:rPr>
        <w:br w:type="column"/>
      </w:r>
      <w:r w:rsidRPr="003540F2">
        <w:rPr>
          <w:rFonts w:ascii="Arial" w:hAnsi="Arial" w:cs="Arial"/>
          <w:sz w:val="22"/>
          <w:szCs w:val="22"/>
        </w:rPr>
        <w:lastRenderedPageBreak/>
        <w:t>Assignment Objectives</w:t>
      </w:r>
    </w:p>
    <w:p w14:paraId="2CE03C5E" w14:textId="2DD42258" w:rsidR="003019A5" w:rsidRPr="003540F2" w:rsidRDefault="00000000" w:rsidP="00B9101C">
      <w:pPr>
        <w:pStyle w:val="Heading2"/>
        <w:numPr>
          <w:ilvl w:val="1"/>
          <w:numId w:val="12"/>
        </w:numPr>
        <w:rPr>
          <w:rFonts w:ascii="Arial" w:hAnsi="Arial" w:cs="Arial"/>
          <w:sz w:val="22"/>
          <w:szCs w:val="22"/>
        </w:rPr>
      </w:pPr>
      <w:r w:rsidRPr="003540F2">
        <w:rPr>
          <w:rFonts w:ascii="Arial" w:hAnsi="Arial" w:cs="Arial"/>
          <w:sz w:val="22"/>
          <w:szCs w:val="22"/>
        </w:rPr>
        <w:t>Overall Objective</w:t>
      </w:r>
    </w:p>
    <w:p w14:paraId="31789EC4" w14:textId="77777777" w:rsidR="003019A5" w:rsidRPr="003540F2" w:rsidRDefault="00000000">
      <w:pPr>
        <w:spacing w:after="120" w:line="252" w:lineRule="auto"/>
        <w:rPr>
          <w:rFonts w:cs="Arial"/>
          <w:sz w:val="22"/>
        </w:rPr>
      </w:pPr>
      <w:r w:rsidRPr="003540F2">
        <w:rPr>
          <w:rFonts w:cs="Arial"/>
          <w:sz w:val="22"/>
        </w:rPr>
        <w:t>The overall objective is to design, supply, install, test, commission and hand over a fully functional mid-range professional Digital Media Studio capable of supporting educational content production, lecture recording, podcasting, interviews, webinars, live streaming, hybrid learning and institutional media communication for NLA.</w:t>
      </w:r>
    </w:p>
    <w:p w14:paraId="7B6F9D04" w14:textId="3074F442" w:rsidR="003019A5" w:rsidRPr="003540F2" w:rsidRDefault="00000000" w:rsidP="00B9101C">
      <w:pPr>
        <w:pStyle w:val="Heading2"/>
        <w:numPr>
          <w:ilvl w:val="1"/>
          <w:numId w:val="12"/>
        </w:numPr>
        <w:rPr>
          <w:rFonts w:ascii="Arial" w:hAnsi="Arial" w:cs="Arial"/>
          <w:sz w:val="22"/>
          <w:szCs w:val="22"/>
        </w:rPr>
      </w:pPr>
      <w:r w:rsidRPr="003540F2">
        <w:rPr>
          <w:rFonts w:ascii="Arial" w:hAnsi="Arial" w:cs="Arial"/>
          <w:sz w:val="22"/>
          <w:szCs w:val="22"/>
        </w:rPr>
        <w:t>Specific Objectives</w:t>
      </w:r>
    </w:p>
    <w:p w14:paraId="03E79E2A" w14:textId="77777777" w:rsidR="003019A5" w:rsidRPr="003540F2" w:rsidRDefault="00000000">
      <w:pPr>
        <w:pStyle w:val="ListBullet"/>
        <w:spacing w:after="40"/>
        <w:rPr>
          <w:rFonts w:cs="Arial"/>
          <w:sz w:val="22"/>
        </w:rPr>
      </w:pPr>
      <w:r w:rsidRPr="003540F2">
        <w:rPr>
          <w:rFonts w:cs="Arial"/>
          <w:sz w:val="22"/>
        </w:rPr>
        <w:t>Transform the designated concrete room into a functional media production facility with soundproof partitioning and professional acoustic treatment.</w:t>
      </w:r>
    </w:p>
    <w:p w14:paraId="67AB6089" w14:textId="77777777" w:rsidR="003019A5" w:rsidRPr="003540F2" w:rsidRDefault="00000000">
      <w:pPr>
        <w:pStyle w:val="ListBullet"/>
        <w:spacing w:after="40"/>
        <w:rPr>
          <w:rFonts w:cs="Arial"/>
          <w:sz w:val="22"/>
        </w:rPr>
      </w:pPr>
      <w:r w:rsidRPr="003540F2">
        <w:rPr>
          <w:rFonts w:cs="Arial"/>
          <w:sz w:val="22"/>
        </w:rPr>
        <w:t>Provide a recording room plus control room configuration suitable for approximately 10 users at one time.</w:t>
      </w:r>
    </w:p>
    <w:p w14:paraId="34A35936" w14:textId="77777777" w:rsidR="003019A5" w:rsidRPr="003540F2" w:rsidRDefault="00000000">
      <w:pPr>
        <w:pStyle w:val="ListBullet"/>
        <w:spacing w:after="40"/>
        <w:rPr>
          <w:rFonts w:cs="Arial"/>
          <w:sz w:val="22"/>
        </w:rPr>
      </w:pPr>
      <w:r w:rsidRPr="003540F2">
        <w:rPr>
          <w:rFonts w:cs="Arial"/>
          <w:sz w:val="22"/>
        </w:rPr>
        <w:t>Enable professional recording of lectures, training sessions, interviews, podcasts and learning discussions.</w:t>
      </w:r>
    </w:p>
    <w:p w14:paraId="79A2469A" w14:textId="77777777" w:rsidR="003019A5" w:rsidRPr="003540F2" w:rsidRDefault="00000000">
      <w:pPr>
        <w:pStyle w:val="ListBullet"/>
        <w:spacing w:after="40"/>
        <w:rPr>
          <w:rFonts w:cs="Arial"/>
          <w:sz w:val="22"/>
        </w:rPr>
      </w:pPr>
      <w:r w:rsidRPr="003540F2">
        <w:rPr>
          <w:rFonts w:cs="Arial"/>
          <w:sz w:val="22"/>
        </w:rPr>
        <w:t>Enable full hybrid training and webinar production involving in-room presenters and remote participants.</w:t>
      </w:r>
    </w:p>
    <w:p w14:paraId="617B87EA" w14:textId="77777777" w:rsidR="003019A5" w:rsidRPr="003540F2" w:rsidRDefault="00000000">
      <w:pPr>
        <w:pStyle w:val="ListBullet"/>
        <w:spacing w:after="40"/>
        <w:rPr>
          <w:rFonts w:cs="Arial"/>
          <w:sz w:val="22"/>
        </w:rPr>
      </w:pPr>
      <w:r w:rsidRPr="003540F2">
        <w:rPr>
          <w:rFonts w:cs="Arial"/>
          <w:sz w:val="22"/>
        </w:rPr>
        <w:t>Provide a vendor-designed equipment configuration that is technically coherent, interoperable, durable and aligned to the room layout and budget.</w:t>
      </w:r>
    </w:p>
    <w:p w14:paraId="5B1A1384" w14:textId="77777777" w:rsidR="003019A5" w:rsidRPr="003540F2" w:rsidRDefault="00000000">
      <w:pPr>
        <w:pStyle w:val="ListBullet"/>
        <w:spacing w:after="40"/>
        <w:rPr>
          <w:rFonts w:cs="Arial"/>
          <w:sz w:val="22"/>
        </w:rPr>
      </w:pPr>
      <w:r w:rsidRPr="003540F2">
        <w:rPr>
          <w:rFonts w:cs="Arial"/>
          <w:sz w:val="22"/>
        </w:rPr>
        <w:t>Ensure that the studio is easy for trained NLA staff to operate without requiring permanent broadcast-level technical personnel.</w:t>
      </w:r>
    </w:p>
    <w:p w14:paraId="126BA44B" w14:textId="77777777" w:rsidR="003019A5" w:rsidRPr="003540F2" w:rsidRDefault="00000000">
      <w:pPr>
        <w:pStyle w:val="ListBullet"/>
        <w:spacing w:after="40"/>
        <w:rPr>
          <w:rFonts w:cs="Arial"/>
          <w:sz w:val="22"/>
        </w:rPr>
      </w:pPr>
      <w:r w:rsidRPr="003540F2">
        <w:rPr>
          <w:rFonts w:cs="Arial"/>
          <w:sz w:val="22"/>
        </w:rPr>
        <w:t>Provide creative 2D layouts and 3D visual renderings as part of the technical proposal and final approved design.</w:t>
      </w:r>
    </w:p>
    <w:p w14:paraId="468A95F5" w14:textId="77777777" w:rsidR="003019A5" w:rsidRPr="003540F2" w:rsidRDefault="00000000">
      <w:pPr>
        <w:pStyle w:val="ListBullet"/>
        <w:spacing w:after="40"/>
        <w:rPr>
          <w:rFonts w:cs="Arial"/>
          <w:sz w:val="22"/>
        </w:rPr>
      </w:pPr>
      <w:r w:rsidRPr="003540F2">
        <w:rPr>
          <w:rFonts w:cs="Arial"/>
          <w:sz w:val="22"/>
        </w:rPr>
        <w:t>Provide practical training, user manuals, maintenance guidance, warranty and support arrangements.</w:t>
      </w:r>
    </w:p>
    <w:p w14:paraId="4DA7A122" w14:textId="48455EAF" w:rsidR="003019A5" w:rsidRPr="003540F2" w:rsidRDefault="00000000" w:rsidP="00B9101C">
      <w:pPr>
        <w:pStyle w:val="Heading1"/>
        <w:numPr>
          <w:ilvl w:val="0"/>
          <w:numId w:val="12"/>
        </w:numPr>
        <w:rPr>
          <w:rFonts w:ascii="Arial" w:hAnsi="Arial" w:cs="Arial"/>
          <w:sz w:val="22"/>
          <w:szCs w:val="22"/>
        </w:rPr>
      </w:pPr>
      <w:r w:rsidRPr="003540F2">
        <w:rPr>
          <w:rFonts w:ascii="Arial" w:hAnsi="Arial" w:cs="Arial"/>
          <w:sz w:val="22"/>
          <w:szCs w:val="22"/>
        </w:rPr>
        <w:t>Procurement Approach and Design Philosophy</w:t>
      </w:r>
    </w:p>
    <w:p w14:paraId="32DD79FB" w14:textId="77777777" w:rsidR="003019A5" w:rsidRPr="003540F2" w:rsidRDefault="00000000">
      <w:pPr>
        <w:spacing w:after="120" w:line="252" w:lineRule="auto"/>
        <w:rPr>
          <w:rFonts w:cs="Arial"/>
          <w:sz w:val="22"/>
        </w:rPr>
      </w:pPr>
      <w:r w:rsidRPr="003540F2">
        <w:rPr>
          <w:rFonts w:cs="Arial"/>
          <w:sz w:val="22"/>
        </w:rPr>
        <w:t>This RFP is deliberately structured as an outcome-based and vendor-led design-and-build procurement. NLA is not prescribing a fixed BOQ, equipment brand list or rigid studio design. Instead, bidders must propose the most suitable solution to achieve the required functional outputs.</w:t>
      </w:r>
    </w:p>
    <w:p w14:paraId="759D69D9" w14:textId="77777777" w:rsidR="003019A5" w:rsidRPr="003540F2" w:rsidRDefault="00000000">
      <w:pPr>
        <w:spacing w:after="120" w:line="252" w:lineRule="auto"/>
        <w:rPr>
          <w:rFonts w:cs="Arial"/>
          <w:sz w:val="22"/>
        </w:rPr>
      </w:pPr>
      <w:r w:rsidRPr="003540F2">
        <w:rPr>
          <w:rFonts w:cs="Arial"/>
          <w:sz w:val="22"/>
        </w:rPr>
        <w:t>The bidder shall take the NLA layout as an indicative functional concept only. The bidder must review the room, validate dimensions, examine acoustic and operational constraints, and propose an optimized studio design that provides the best balance of production quality, durability, usability, aesthetics and value for money.</w:t>
      </w:r>
    </w:p>
    <w:p w14:paraId="32F2979A" w14:textId="77777777" w:rsidR="003019A5" w:rsidRPr="003540F2" w:rsidRDefault="00000000">
      <w:pPr>
        <w:pStyle w:val="ListBullet"/>
        <w:spacing w:after="40"/>
        <w:rPr>
          <w:rFonts w:cs="Arial"/>
          <w:sz w:val="22"/>
        </w:rPr>
      </w:pPr>
      <w:r w:rsidRPr="003540F2">
        <w:rPr>
          <w:rFonts w:cs="Arial"/>
          <w:sz w:val="22"/>
        </w:rPr>
        <w:t>Bidders shall propose their own technical solution, including equipment brands, models, quantities, specifications, drawings, furniture, acoustic materials and workflow.</w:t>
      </w:r>
    </w:p>
    <w:p w14:paraId="1FAECCD5" w14:textId="77777777" w:rsidR="003019A5" w:rsidRPr="003540F2" w:rsidRDefault="00000000">
      <w:pPr>
        <w:pStyle w:val="ListBullet"/>
        <w:spacing w:after="40"/>
        <w:rPr>
          <w:rFonts w:cs="Arial"/>
          <w:sz w:val="22"/>
        </w:rPr>
      </w:pPr>
      <w:r w:rsidRPr="003540F2">
        <w:rPr>
          <w:rFonts w:cs="Arial"/>
          <w:sz w:val="22"/>
        </w:rPr>
        <w:t>Bidders shall provide 2D drawings and realistic 3D renderings showing how the finished studio will look.</w:t>
      </w:r>
    </w:p>
    <w:p w14:paraId="0FF4D1B6" w14:textId="144CD81A" w:rsidR="003019A5" w:rsidRPr="003540F2" w:rsidRDefault="00000000">
      <w:pPr>
        <w:pStyle w:val="ListBullet"/>
        <w:spacing w:after="40"/>
        <w:rPr>
          <w:rFonts w:cs="Arial"/>
          <w:sz w:val="22"/>
        </w:rPr>
      </w:pPr>
      <w:r w:rsidRPr="003540F2">
        <w:rPr>
          <w:rFonts w:cs="Arial"/>
          <w:sz w:val="22"/>
        </w:rPr>
        <w:t>Bidders shall demonstrate how their proposal fits within</w:t>
      </w:r>
      <w:r w:rsidR="00B9101C" w:rsidRPr="003540F2">
        <w:rPr>
          <w:rFonts w:cs="Arial"/>
          <w:sz w:val="22"/>
        </w:rPr>
        <w:t xml:space="preserve"> acceptable</w:t>
      </w:r>
      <w:r w:rsidRPr="003540F2">
        <w:rPr>
          <w:rFonts w:cs="Arial"/>
          <w:sz w:val="22"/>
        </w:rPr>
        <w:t xml:space="preserve"> budget and still delivers a complete functional core solution.</w:t>
      </w:r>
    </w:p>
    <w:p w14:paraId="3E1DEDC9" w14:textId="77777777" w:rsidR="003019A5" w:rsidRPr="003540F2" w:rsidRDefault="00000000">
      <w:pPr>
        <w:pStyle w:val="ListBullet"/>
        <w:spacing w:after="40"/>
        <w:rPr>
          <w:rFonts w:cs="Arial"/>
          <w:sz w:val="22"/>
        </w:rPr>
      </w:pPr>
      <w:r w:rsidRPr="003540F2">
        <w:rPr>
          <w:rFonts w:cs="Arial"/>
          <w:sz w:val="22"/>
        </w:rPr>
        <w:t>Bidders may include optional upgrades separately; however, the core technical proposal must be complete, operational and priced within the budget ceiling.</w:t>
      </w:r>
    </w:p>
    <w:p w14:paraId="1D381A7A" w14:textId="77777777" w:rsidR="003019A5" w:rsidRPr="003540F2" w:rsidRDefault="00000000">
      <w:pPr>
        <w:pStyle w:val="ListBullet"/>
        <w:spacing w:after="40"/>
        <w:rPr>
          <w:rFonts w:cs="Arial"/>
          <w:sz w:val="22"/>
        </w:rPr>
      </w:pPr>
      <w:r w:rsidRPr="003540F2">
        <w:rPr>
          <w:rFonts w:cs="Arial"/>
          <w:sz w:val="22"/>
        </w:rPr>
        <w:t>NLA will give strong consideration to creativity, innovation, professional look, user experience, maintainability, local support, warranty and best value for money.</w:t>
      </w:r>
    </w:p>
    <w:p w14:paraId="0C5C87BA" w14:textId="4F3D12CF" w:rsidR="003019A5" w:rsidRPr="003540F2" w:rsidRDefault="00000000">
      <w:pPr>
        <w:pStyle w:val="Heading1"/>
        <w:rPr>
          <w:rFonts w:ascii="Arial" w:hAnsi="Arial" w:cs="Arial"/>
          <w:sz w:val="22"/>
          <w:szCs w:val="22"/>
        </w:rPr>
      </w:pPr>
      <w:r w:rsidRPr="003540F2">
        <w:rPr>
          <w:rFonts w:ascii="Arial" w:hAnsi="Arial" w:cs="Arial"/>
          <w:sz w:val="22"/>
          <w:szCs w:val="22"/>
        </w:rPr>
        <w:lastRenderedPageBreak/>
        <w:t>5. Existing Room Layout and Functional Zones</w:t>
      </w:r>
    </w:p>
    <w:p w14:paraId="54CF9009" w14:textId="77777777" w:rsidR="003019A5" w:rsidRPr="003540F2" w:rsidRDefault="00000000">
      <w:pPr>
        <w:spacing w:after="120" w:line="252" w:lineRule="auto"/>
        <w:rPr>
          <w:rFonts w:cs="Arial"/>
          <w:sz w:val="22"/>
        </w:rPr>
      </w:pPr>
      <w:r w:rsidRPr="003540F2">
        <w:rPr>
          <w:rFonts w:cs="Arial"/>
          <w:sz w:val="22"/>
        </w:rPr>
        <w:t>NLA has provided an indicative room layout showing the intended functional arrangement of the Digital Media Studio. The layout includes a Media Center / control area, Interview Studio, Podcast Studio, Dressing &amp; Changing area and access passages. The Media Center area is indicated as approximately 22 feet 3 inches by 32 feet 3 inches on the drawing, with passages shown on both sides.</w:t>
      </w:r>
    </w:p>
    <w:p w14:paraId="39D57C37" w14:textId="77777777" w:rsidR="003019A5" w:rsidRPr="003540F2" w:rsidRDefault="00000000">
      <w:pPr>
        <w:jc w:val="center"/>
        <w:rPr>
          <w:rFonts w:cs="Arial"/>
          <w:sz w:val="22"/>
        </w:rPr>
      </w:pPr>
      <w:r w:rsidRPr="003540F2">
        <w:rPr>
          <w:rFonts w:cs="Arial"/>
          <w:noProof/>
          <w:sz w:val="22"/>
        </w:rPr>
        <w:drawing>
          <wp:inline distT="0" distB="0" distL="0" distR="0" wp14:anchorId="225BDE1D" wp14:editId="3964D035">
            <wp:extent cx="4206240" cy="41238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2"/>
                    <a:stretch>
                      <a:fillRect/>
                    </a:stretch>
                  </pic:blipFill>
                  <pic:spPr>
                    <a:xfrm>
                      <a:off x="0" y="0"/>
                      <a:ext cx="4206240" cy="4123814"/>
                    </a:xfrm>
                    <a:prstGeom prst="rect">
                      <a:avLst/>
                    </a:prstGeom>
                  </pic:spPr>
                </pic:pic>
              </a:graphicData>
            </a:graphic>
          </wp:inline>
        </w:drawing>
      </w:r>
    </w:p>
    <w:p w14:paraId="4E0B26BE" w14:textId="77777777" w:rsidR="003019A5" w:rsidRPr="003540F2" w:rsidRDefault="00000000">
      <w:pPr>
        <w:jc w:val="center"/>
        <w:rPr>
          <w:rFonts w:cs="Arial"/>
          <w:sz w:val="22"/>
        </w:rPr>
      </w:pPr>
      <w:r w:rsidRPr="003540F2">
        <w:rPr>
          <w:rFonts w:cs="Arial"/>
          <w:i/>
          <w:sz w:val="22"/>
        </w:rPr>
        <w:t>Figure 1: Indicative NLA Media Centre Layout Provided by NLA</w:t>
      </w:r>
    </w:p>
    <w:p w14:paraId="58B29C31" w14:textId="4205F900" w:rsidR="00D00478" w:rsidRPr="003540F2" w:rsidRDefault="00000000">
      <w:pPr>
        <w:spacing w:after="120" w:line="252" w:lineRule="auto"/>
        <w:rPr>
          <w:rFonts w:cs="Arial"/>
          <w:sz w:val="22"/>
        </w:rPr>
      </w:pPr>
      <w:r w:rsidRPr="003540F2">
        <w:rPr>
          <w:rFonts w:cs="Arial"/>
          <w:sz w:val="22"/>
        </w:rPr>
        <w:t>The bidder shall not treat the layout as a final technical design. It is a functional concept. Bidders shall use the layout to prepare their own optimized design proposal showing how the space will be partitioned, soundproofed, equipped, lit, branded and operated.</w:t>
      </w:r>
    </w:p>
    <w:p w14:paraId="08A1CB6E" w14:textId="77777777" w:rsidR="003019A5" w:rsidRPr="003540F2" w:rsidRDefault="00D00478">
      <w:pPr>
        <w:spacing w:after="120" w:line="252" w:lineRule="auto"/>
        <w:rPr>
          <w:rFonts w:cs="Arial"/>
          <w:sz w:val="22"/>
        </w:rPr>
      </w:pPr>
      <w:r w:rsidRPr="003540F2">
        <w:rPr>
          <w:rFonts w:cs="Arial"/>
          <w:sz w:val="22"/>
        </w:rPr>
        <w:br w:type="column"/>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2232"/>
        <w:gridCol w:w="3456"/>
        <w:gridCol w:w="4320"/>
      </w:tblGrid>
      <w:tr w:rsidR="003019A5" w:rsidRPr="003540F2" w14:paraId="7E4D67B6" w14:textId="77777777">
        <w:trPr>
          <w:jc w:val="center"/>
        </w:trPr>
        <w:tc>
          <w:tcPr>
            <w:tcW w:w="2232" w:type="dxa"/>
            <w:shd w:val="clear" w:color="auto" w:fill="DDEBF7"/>
            <w:vAlign w:val="center"/>
          </w:tcPr>
          <w:p w14:paraId="766DD87D" w14:textId="77777777" w:rsidR="003019A5" w:rsidRPr="003540F2" w:rsidRDefault="00000000">
            <w:pPr>
              <w:rPr>
                <w:rFonts w:cs="Arial"/>
                <w:sz w:val="22"/>
              </w:rPr>
            </w:pPr>
            <w:r w:rsidRPr="003540F2">
              <w:rPr>
                <w:rFonts w:cs="Arial"/>
                <w:b/>
                <w:color w:val="000000"/>
                <w:sz w:val="22"/>
              </w:rPr>
              <w:t>Functional Zone</w:t>
            </w:r>
          </w:p>
        </w:tc>
        <w:tc>
          <w:tcPr>
            <w:tcW w:w="3456" w:type="dxa"/>
            <w:shd w:val="clear" w:color="auto" w:fill="DDEBF7"/>
            <w:vAlign w:val="center"/>
          </w:tcPr>
          <w:p w14:paraId="6F17369B" w14:textId="77777777" w:rsidR="003019A5" w:rsidRPr="003540F2" w:rsidRDefault="00000000">
            <w:pPr>
              <w:rPr>
                <w:rFonts w:cs="Arial"/>
                <w:sz w:val="22"/>
              </w:rPr>
            </w:pPr>
            <w:r w:rsidRPr="003540F2">
              <w:rPr>
                <w:rFonts w:cs="Arial"/>
                <w:b/>
                <w:color w:val="000000"/>
                <w:sz w:val="22"/>
              </w:rPr>
              <w:t>Expected Use</w:t>
            </w:r>
          </w:p>
        </w:tc>
        <w:tc>
          <w:tcPr>
            <w:tcW w:w="4320" w:type="dxa"/>
            <w:shd w:val="clear" w:color="auto" w:fill="DDEBF7"/>
            <w:vAlign w:val="center"/>
          </w:tcPr>
          <w:p w14:paraId="6896DA9B" w14:textId="77777777" w:rsidR="003019A5" w:rsidRPr="003540F2" w:rsidRDefault="00000000">
            <w:pPr>
              <w:rPr>
                <w:rFonts w:cs="Arial"/>
                <w:sz w:val="22"/>
              </w:rPr>
            </w:pPr>
            <w:r w:rsidRPr="003540F2">
              <w:rPr>
                <w:rFonts w:cs="Arial"/>
                <w:b/>
                <w:color w:val="000000"/>
                <w:sz w:val="22"/>
              </w:rPr>
              <w:t>Bidder Design Considerations</w:t>
            </w:r>
          </w:p>
        </w:tc>
      </w:tr>
      <w:tr w:rsidR="003019A5" w:rsidRPr="003540F2" w14:paraId="326C76AF" w14:textId="77777777">
        <w:trPr>
          <w:jc w:val="center"/>
        </w:trPr>
        <w:tc>
          <w:tcPr>
            <w:tcW w:w="2232" w:type="dxa"/>
            <w:vAlign w:val="center"/>
          </w:tcPr>
          <w:p w14:paraId="7A90B789" w14:textId="77777777" w:rsidR="003019A5" w:rsidRPr="003540F2" w:rsidRDefault="00000000">
            <w:pPr>
              <w:rPr>
                <w:rFonts w:cs="Arial"/>
                <w:sz w:val="22"/>
              </w:rPr>
            </w:pPr>
            <w:r w:rsidRPr="003540F2">
              <w:rPr>
                <w:rFonts w:cs="Arial"/>
                <w:sz w:val="22"/>
              </w:rPr>
              <w:t>Recording / Main Studio</w:t>
            </w:r>
          </w:p>
        </w:tc>
        <w:tc>
          <w:tcPr>
            <w:tcW w:w="3456" w:type="dxa"/>
            <w:vAlign w:val="center"/>
          </w:tcPr>
          <w:p w14:paraId="1CDDFDE1" w14:textId="77777777" w:rsidR="003019A5" w:rsidRPr="003540F2" w:rsidRDefault="00000000">
            <w:pPr>
              <w:rPr>
                <w:rFonts w:cs="Arial"/>
                <w:sz w:val="22"/>
              </w:rPr>
            </w:pPr>
            <w:r w:rsidRPr="003540F2">
              <w:rPr>
                <w:rFonts w:cs="Arial"/>
                <w:sz w:val="22"/>
              </w:rPr>
              <w:t>Lecture recording, educational video, presentations, green screen or backdrop recording, hybrid learning sessions.</w:t>
            </w:r>
          </w:p>
        </w:tc>
        <w:tc>
          <w:tcPr>
            <w:tcW w:w="4320" w:type="dxa"/>
            <w:vAlign w:val="center"/>
          </w:tcPr>
          <w:p w14:paraId="0B616500" w14:textId="77777777" w:rsidR="003019A5" w:rsidRPr="003540F2" w:rsidRDefault="00000000">
            <w:pPr>
              <w:rPr>
                <w:rFonts w:cs="Arial"/>
                <w:sz w:val="22"/>
              </w:rPr>
            </w:pPr>
            <w:r w:rsidRPr="003540F2">
              <w:rPr>
                <w:rFonts w:cs="Arial"/>
                <w:sz w:val="22"/>
              </w:rPr>
              <w:t>Camera sight lines, lighting grid, acoustic control, presenter movement, teleprompter/display placement and flexible backdrops.</w:t>
            </w:r>
          </w:p>
        </w:tc>
      </w:tr>
      <w:tr w:rsidR="003019A5" w:rsidRPr="003540F2" w14:paraId="6E2BDB0A" w14:textId="77777777">
        <w:trPr>
          <w:jc w:val="center"/>
        </w:trPr>
        <w:tc>
          <w:tcPr>
            <w:tcW w:w="2232" w:type="dxa"/>
            <w:vAlign w:val="center"/>
          </w:tcPr>
          <w:p w14:paraId="0611EE92" w14:textId="77777777" w:rsidR="003019A5" w:rsidRPr="003540F2" w:rsidRDefault="00000000">
            <w:pPr>
              <w:rPr>
                <w:rFonts w:cs="Arial"/>
                <w:sz w:val="22"/>
              </w:rPr>
            </w:pPr>
            <w:r w:rsidRPr="003540F2">
              <w:rPr>
                <w:rFonts w:cs="Arial"/>
                <w:sz w:val="22"/>
              </w:rPr>
              <w:t>Control Room / Media Center</w:t>
            </w:r>
          </w:p>
        </w:tc>
        <w:tc>
          <w:tcPr>
            <w:tcW w:w="3456" w:type="dxa"/>
            <w:vAlign w:val="center"/>
          </w:tcPr>
          <w:p w14:paraId="78FA0617" w14:textId="77777777" w:rsidR="003019A5" w:rsidRPr="003540F2" w:rsidRDefault="00000000">
            <w:pPr>
              <w:rPr>
                <w:rFonts w:cs="Arial"/>
                <w:sz w:val="22"/>
              </w:rPr>
            </w:pPr>
            <w:r w:rsidRPr="003540F2">
              <w:rPr>
                <w:rFonts w:cs="Arial"/>
                <w:sz w:val="22"/>
              </w:rPr>
              <w:t>Technical operation, switching, monitoring, recording, live streaming, editing and production control.</w:t>
            </w:r>
          </w:p>
        </w:tc>
        <w:tc>
          <w:tcPr>
            <w:tcW w:w="4320" w:type="dxa"/>
            <w:vAlign w:val="center"/>
          </w:tcPr>
          <w:p w14:paraId="2AC8A342" w14:textId="77777777" w:rsidR="003019A5" w:rsidRPr="003540F2" w:rsidRDefault="00000000">
            <w:pPr>
              <w:rPr>
                <w:rFonts w:cs="Arial"/>
                <w:sz w:val="22"/>
              </w:rPr>
            </w:pPr>
            <w:r w:rsidRPr="003540F2">
              <w:rPr>
                <w:rFonts w:cs="Arial"/>
                <w:sz w:val="22"/>
              </w:rPr>
              <w:t>Operator desks, video switcher, audio mixer, monitors, cabling, storage, power protection, ventilation and monitoring workflow.</w:t>
            </w:r>
          </w:p>
        </w:tc>
      </w:tr>
      <w:tr w:rsidR="003019A5" w:rsidRPr="003540F2" w14:paraId="50C2B12C" w14:textId="77777777">
        <w:trPr>
          <w:jc w:val="center"/>
        </w:trPr>
        <w:tc>
          <w:tcPr>
            <w:tcW w:w="2232" w:type="dxa"/>
            <w:vAlign w:val="center"/>
          </w:tcPr>
          <w:p w14:paraId="237EF416" w14:textId="77777777" w:rsidR="003019A5" w:rsidRPr="003540F2" w:rsidRDefault="00000000">
            <w:pPr>
              <w:rPr>
                <w:rFonts w:cs="Arial"/>
                <w:sz w:val="22"/>
              </w:rPr>
            </w:pPr>
            <w:r w:rsidRPr="003540F2">
              <w:rPr>
                <w:rFonts w:cs="Arial"/>
                <w:sz w:val="22"/>
              </w:rPr>
              <w:t>Podcast Studio</w:t>
            </w:r>
          </w:p>
        </w:tc>
        <w:tc>
          <w:tcPr>
            <w:tcW w:w="3456" w:type="dxa"/>
            <w:vAlign w:val="center"/>
          </w:tcPr>
          <w:p w14:paraId="5866C7BB" w14:textId="77777777" w:rsidR="003019A5" w:rsidRPr="003540F2" w:rsidRDefault="00000000">
            <w:pPr>
              <w:rPr>
                <w:rFonts w:cs="Arial"/>
                <w:sz w:val="22"/>
              </w:rPr>
            </w:pPr>
            <w:r w:rsidRPr="003540F2">
              <w:rPr>
                <w:rFonts w:cs="Arial"/>
                <w:sz w:val="22"/>
              </w:rPr>
              <w:t>Audio/video podcast, small-group discussion and recorded learning conversations.</w:t>
            </w:r>
          </w:p>
        </w:tc>
        <w:tc>
          <w:tcPr>
            <w:tcW w:w="4320" w:type="dxa"/>
            <w:vAlign w:val="center"/>
          </w:tcPr>
          <w:p w14:paraId="7A0945AB" w14:textId="77777777" w:rsidR="003019A5" w:rsidRPr="003540F2" w:rsidRDefault="00000000">
            <w:pPr>
              <w:rPr>
                <w:rFonts w:cs="Arial"/>
                <w:sz w:val="22"/>
              </w:rPr>
            </w:pPr>
            <w:r w:rsidRPr="003540F2">
              <w:rPr>
                <w:rFonts w:cs="Arial"/>
                <w:sz w:val="22"/>
              </w:rPr>
              <w:t>Podcast table, microphone positions, headphone monitoring, acoustic separation, branding and camera angles.</w:t>
            </w:r>
          </w:p>
        </w:tc>
      </w:tr>
      <w:tr w:rsidR="003019A5" w:rsidRPr="003540F2" w14:paraId="768A19EC" w14:textId="77777777">
        <w:trPr>
          <w:jc w:val="center"/>
        </w:trPr>
        <w:tc>
          <w:tcPr>
            <w:tcW w:w="2232" w:type="dxa"/>
            <w:vAlign w:val="center"/>
          </w:tcPr>
          <w:p w14:paraId="5813CF28" w14:textId="77777777" w:rsidR="003019A5" w:rsidRPr="003540F2" w:rsidRDefault="00000000">
            <w:pPr>
              <w:rPr>
                <w:rFonts w:cs="Arial"/>
                <w:sz w:val="22"/>
              </w:rPr>
            </w:pPr>
            <w:r w:rsidRPr="003540F2">
              <w:rPr>
                <w:rFonts w:cs="Arial"/>
                <w:sz w:val="22"/>
              </w:rPr>
              <w:t>Interview Studio</w:t>
            </w:r>
          </w:p>
        </w:tc>
        <w:tc>
          <w:tcPr>
            <w:tcW w:w="3456" w:type="dxa"/>
            <w:vAlign w:val="center"/>
          </w:tcPr>
          <w:p w14:paraId="0AFF1A22" w14:textId="77777777" w:rsidR="003019A5" w:rsidRPr="003540F2" w:rsidRDefault="00000000">
            <w:pPr>
              <w:rPr>
                <w:rFonts w:cs="Arial"/>
                <w:sz w:val="22"/>
              </w:rPr>
            </w:pPr>
            <w:r w:rsidRPr="003540F2">
              <w:rPr>
                <w:rFonts w:cs="Arial"/>
                <w:sz w:val="22"/>
              </w:rPr>
              <w:t>One-on-one or panel interviews, leadership conversations and media messages.</w:t>
            </w:r>
          </w:p>
        </w:tc>
        <w:tc>
          <w:tcPr>
            <w:tcW w:w="4320" w:type="dxa"/>
            <w:vAlign w:val="center"/>
          </w:tcPr>
          <w:p w14:paraId="779A53B4" w14:textId="77777777" w:rsidR="003019A5" w:rsidRPr="003540F2" w:rsidRDefault="00000000">
            <w:pPr>
              <w:rPr>
                <w:rFonts w:cs="Arial"/>
                <w:sz w:val="22"/>
              </w:rPr>
            </w:pPr>
            <w:r w:rsidRPr="003540F2">
              <w:rPr>
                <w:rFonts w:cs="Arial"/>
                <w:sz w:val="22"/>
              </w:rPr>
              <w:t>Comfortable furniture, lighting balance, backdrop design, camera positions and audio clarity.</w:t>
            </w:r>
          </w:p>
        </w:tc>
      </w:tr>
      <w:tr w:rsidR="003019A5" w:rsidRPr="003540F2" w14:paraId="402A3D3F" w14:textId="77777777">
        <w:trPr>
          <w:jc w:val="center"/>
        </w:trPr>
        <w:tc>
          <w:tcPr>
            <w:tcW w:w="2232" w:type="dxa"/>
            <w:vAlign w:val="center"/>
          </w:tcPr>
          <w:p w14:paraId="2B11648D" w14:textId="77777777" w:rsidR="003019A5" w:rsidRPr="003540F2" w:rsidRDefault="00000000">
            <w:pPr>
              <w:rPr>
                <w:rFonts w:cs="Arial"/>
                <w:sz w:val="22"/>
              </w:rPr>
            </w:pPr>
            <w:r w:rsidRPr="003540F2">
              <w:rPr>
                <w:rFonts w:cs="Arial"/>
                <w:sz w:val="22"/>
              </w:rPr>
              <w:t>Dressing &amp; Changing Room</w:t>
            </w:r>
          </w:p>
        </w:tc>
        <w:tc>
          <w:tcPr>
            <w:tcW w:w="3456" w:type="dxa"/>
            <w:vAlign w:val="center"/>
          </w:tcPr>
          <w:p w14:paraId="554B4BC4" w14:textId="77777777" w:rsidR="003019A5" w:rsidRPr="003540F2" w:rsidRDefault="00000000">
            <w:pPr>
              <w:rPr>
                <w:rFonts w:cs="Arial"/>
                <w:sz w:val="22"/>
              </w:rPr>
            </w:pPr>
            <w:r w:rsidRPr="003540F2">
              <w:rPr>
                <w:rFonts w:cs="Arial"/>
                <w:sz w:val="22"/>
              </w:rPr>
              <w:t>Presenter preparation, wardrobe, make-up and storage.</w:t>
            </w:r>
          </w:p>
        </w:tc>
        <w:tc>
          <w:tcPr>
            <w:tcW w:w="4320" w:type="dxa"/>
            <w:vAlign w:val="center"/>
          </w:tcPr>
          <w:p w14:paraId="44A6702D" w14:textId="77777777" w:rsidR="003019A5" w:rsidRPr="003540F2" w:rsidRDefault="00000000">
            <w:pPr>
              <w:rPr>
                <w:rFonts w:cs="Arial"/>
                <w:sz w:val="22"/>
              </w:rPr>
            </w:pPr>
            <w:r w:rsidRPr="003540F2">
              <w:rPr>
                <w:rFonts w:cs="Arial"/>
                <w:sz w:val="22"/>
              </w:rPr>
              <w:t>Privacy, mirror, lighting, storage, clean finishes and accessibility.</w:t>
            </w:r>
          </w:p>
        </w:tc>
      </w:tr>
      <w:tr w:rsidR="003019A5" w:rsidRPr="003540F2" w14:paraId="5C29BA03" w14:textId="77777777">
        <w:trPr>
          <w:jc w:val="center"/>
        </w:trPr>
        <w:tc>
          <w:tcPr>
            <w:tcW w:w="2232" w:type="dxa"/>
            <w:vAlign w:val="center"/>
          </w:tcPr>
          <w:p w14:paraId="2F7C7DFE" w14:textId="77777777" w:rsidR="003019A5" w:rsidRPr="003540F2" w:rsidRDefault="00000000">
            <w:pPr>
              <w:rPr>
                <w:rFonts w:cs="Arial"/>
                <w:sz w:val="22"/>
              </w:rPr>
            </w:pPr>
            <w:r w:rsidRPr="003540F2">
              <w:rPr>
                <w:rFonts w:cs="Arial"/>
                <w:sz w:val="22"/>
              </w:rPr>
              <w:t>Shared Technical Infrastructure</w:t>
            </w:r>
          </w:p>
        </w:tc>
        <w:tc>
          <w:tcPr>
            <w:tcW w:w="3456" w:type="dxa"/>
            <w:vAlign w:val="center"/>
          </w:tcPr>
          <w:p w14:paraId="55FA4686" w14:textId="77777777" w:rsidR="003019A5" w:rsidRPr="003540F2" w:rsidRDefault="00000000">
            <w:pPr>
              <w:rPr>
                <w:rFonts w:cs="Arial"/>
                <w:sz w:val="22"/>
              </w:rPr>
            </w:pPr>
            <w:r w:rsidRPr="003540F2">
              <w:rPr>
                <w:rFonts w:cs="Arial"/>
                <w:sz w:val="22"/>
              </w:rPr>
              <w:t>Power, networking, storage, cabling, routing and system integration.</w:t>
            </w:r>
          </w:p>
        </w:tc>
        <w:tc>
          <w:tcPr>
            <w:tcW w:w="4320" w:type="dxa"/>
            <w:vAlign w:val="center"/>
          </w:tcPr>
          <w:p w14:paraId="7D7066EE" w14:textId="77777777" w:rsidR="003019A5" w:rsidRPr="003540F2" w:rsidRDefault="00000000">
            <w:pPr>
              <w:rPr>
                <w:rFonts w:cs="Arial"/>
                <w:sz w:val="22"/>
              </w:rPr>
            </w:pPr>
            <w:r w:rsidRPr="003540F2">
              <w:rPr>
                <w:rFonts w:cs="Arial"/>
                <w:sz w:val="22"/>
              </w:rPr>
              <w:t>Safe power, surge protection, cable management, labeling, maintainability and future expansion.</w:t>
            </w:r>
          </w:p>
        </w:tc>
      </w:tr>
    </w:tbl>
    <w:p w14:paraId="47D1E12D" w14:textId="77777777" w:rsidR="003019A5" w:rsidRPr="003540F2" w:rsidRDefault="003019A5">
      <w:pPr>
        <w:rPr>
          <w:rFonts w:cs="Arial"/>
          <w:sz w:val="22"/>
        </w:rPr>
      </w:pPr>
    </w:p>
    <w:p w14:paraId="59B85E40" w14:textId="483FC4FC" w:rsidR="003019A5" w:rsidRPr="003540F2" w:rsidRDefault="00000000" w:rsidP="00D00478">
      <w:pPr>
        <w:pStyle w:val="Heading1"/>
        <w:numPr>
          <w:ilvl w:val="0"/>
          <w:numId w:val="15"/>
        </w:numPr>
        <w:rPr>
          <w:rFonts w:ascii="Arial" w:hAnsi="Arial" w:cs="Arial"/>
          <w:sz w:val="22"/>
          <w:szCs w:val="22"/>
        </w:rPr>
      </w:pPr>
      <w:r w:rsidRPr="003540F2">
        <w:rPr>
          <w:rFonts w:ascii="Arial" w:hAnsi="Arial" w:cs="Arial"/>
          <w:sz w:val="22"/>
          <w:szCs w:val="22"/>
        </w:rPr>
        <w:t>Scope of Services</w:t>
      </w:r>
    </w:p>
    <w:p w14:paraId="1104B477" w14:textId="77777777" w:rsidR="003019A5" w:rsidRPr="003540F2" w:rsidRDefault="00000000">
      <w:pPr>
        <w:spacing w:after="120" w:line="252" w:lineRule="auto"/>
        <w:rPr>
          <w:rFonts w:cs="Arial"/>
          <w:sz w:val="22"/>
        </w:rPr>
      </w:pPr>
      <w:r w:rsidRPr="003540F2">
        <w:rPr>
          <w:rFonts w:cs="Arial"/>
          <w:sz w:val="22"/>
        </w:rPr>
        <w:t>The selected contractor shall provide all design services, professional personnel, labor, equipment, materials, software, accessories, cabling, connectors, mounts, stands, racks, furniture, tools, transportation, installation, testing, documentation, training and warranty support required to deliver a complete and operational studio. The contractor shall be fully responsible for the integration and functionality of the full solution.</w:t>
      </w:r>
    </w:p>
    <w:p w14:paraId="7C8BEC54" w14:textId="6214DD94" w:rsidR="003019A5" w:rsidRPr="003540F2" w:rsidRDefault="00000000" w:rsidP="00D00478">
      <w:pPr>
        <w:pStyle w:val="Heading2"/>
        <w:numPr>
          <w:ilvl w:val="1"/>
          <w:numId w:val="15"/>
        </w:numPr>
        <w:rPr>
          <w:rFonts w:ascii="Arial" w:hAnsi="Arial" w:cs="Arial"/>
          <w:sz w:val="22"/>
          <w:szCs w:val="22"/>
        </w:rPr>
      </w:pPr>
      <w:r w:rsidRPr="003540F2">
        <w:rPr>
          <w:rFonts w:ascii="Arial" w:hAnsi="Arial" w:cs="Arial"/>
          <w:sz w:val="22"/>
          <w:szCs w:val="22"/>
        </w:rPr>
        <w:t xml:space="preserve"> Main Scope Components</w:t>
      </w:r>
    </w:p>
    <w:p w14:paraId="1EF64E13" w14:textId="6263AEA4" w:rsidR="003019A5" w:rsidRPr="003540F2" w:rsidRDefault="00000000">
      <w:pPr>
        <w:pStyle w:val="ListBullet"/>
        <w:spacing w:after="40"/>
        <w:rPr>
          <w:rFonts w:cs="Arial"/>
          <w:sz w:val="22"/>
        </w:rPr>
      </w:pPr>
      <w:r w:rsidRPr="003540F2">
        <w:rPr>
          <w:rFonts w:cs="Arial"/>
          <w:sz w:val="22"/>
        </w:rPr>
        <w:t>Site assessment</w:t>
      </w:r>
      <w:r w:rsidR="00D00478" w:rsidRPr="003540F2">
        <w:rPr>
          <w:rFonts w:cs="Arial"/>
          <w:sz w:val="22"/>
        </w:rPr>
        <w:t>/visit</w:t>
      </w:r>
      <w:r w:rsidRPr="003540F2">
        <w:rPr>
          <w:rFonts w:cs="Arial"/>
          <w:sz w:val="22"/>
        </w:rPr>
        <w:t>, site measurement verification and review of the NLA layout and design intent.</w:t>
      </w:r>
    </w:p>
    <w:p w14:paraId="6A1DF69B" w14:textId="77777777" w:rsidR="003019A5" w:rsidRPr="003540F2" w:rsidRDefault="00000000">
      <w:pPr>
        <w:pStyle w:val="ListBullet"/>
        <w:spacing w:after="40"/>
        <w:rPr>
          <w:rFonts w:cs="Arial"/>
          <w:sz w:val="22"/>
        </w:rPr>
      </w:pPr>
      <w:r w:rsidRPr="003540F2">
        <w:rPr>
          <w:rFonts w:cs="Arial"/>
          <w:sz w:val="22"/>
        </w:rPr>
        <w:t>Preparation of design concept, 2D layout drawings, 3D visual renderings and technical drawings for NLA approval.</w:t>
      </w:r>
    </w:p>
    <w:p w14:paraId="1A8A91FF" w14:textId="77777777" w:rsidR="003019A5" w:rsidRPr="003540F2" w:rsidRDefault="00000000">
      <w:pPr>
        <w:pStyle w:val="ListBullet"/>
        <w:spacing w:after="40"/>
        <w:rPr>
          <w:rFonts w:cs="Arial"/>
          <w:sz w:val="22"/>
        </w:rPr>
      </w:pPr>
      <w:r w:rsidRPr="003540F2">
        <w:rPr>
          <w:rFonts w:cs="Arial"/>
          <w:sz w:val="22"/>
        </w:rPr>
        <w:t>Professional partitioning of the concrete room into functional production zones using soundproof systems and appropriate interior finishes.</w:t>
      </w:r>
    </w:p>
    <w:p w14:paraId="510F9683" w14:textId="77777777" w:rsidR="003019A5" w:rsidRPr="003540F2" w:rsidRDefault="00000000">
      <w:pPr>
        <w:pStyle w:val="ListBullet"/>
        <w:spacing w:after="40"/>
        <w:rPr>
          <w:rFonts w:cs="Arial"/>
          <w:sz w:val="22"/>
        </w:rPr>
      </w:pPr>
      <w:r w:rsidRPr="003540F2">
        <w:rPr>
          <w:rFonts w:cs="Arial"/>
          <w:sz w:val="22"/>
        </w:rPr>
        <w:t>Acoustic treatment to achieve clear, controlled and intelligible speech recording quality across lecture, podcast, interview and webinar use cases.</w:t>
      </w:r>
    </w:p>
    <w:p w14:paraId="5E0E063D" w14:textId="77777777" w:rsidR="003019A5" w:rsidRPr="003540F2" w:rsidRDefault="00000000">
      <w:pPr>
        <w:pStyle w:val="ListBullet"/>
        <w:spacing w:after="40"/>
        <w:rPr>
          <w:rFonts w:cs="Arial"/>
          <w:sz w:val="22"/>
        </w:rPr>
      </w:pPr>
      <w:r w:rsidRPr="003540F2">
        <w:rPr>
          <w:rFonts w:cs="Arial"/>
          <w:sz w:val="22"/>
        </w:rPr>
        <w:t>Supply and installation of video production systems, audio production systems, lighting systems, streaming and switching systems, monitoring systems, editing/storage systems and control room equipment.</w:t>
      </w:r>
    </w:p>
    <w:p w14:paraId="5B124C84" w14:textId="77777777" w:rsidR="003019A5" w:rsidRPr="003540F2" w:rsidRDefault="00000000">
      <w:pPr>
        <w:pStyle w:val="ListBullet"/>
        <w:spacing w:after="40"/>
        <w:rPr>
          <w:rFonts w:cs="Arial"/>
          <w:sz w:val="22"/>
        </w:rPr>
      </w:pPr>
      <w:r w:rsidRPr="003540F2">
        <w:rPr>
          <w:rFonts w:cs="Arial"/>
          <w:sz w:val="22"/>
        </w:rPr>
        <w:t>Provision of furniture, fixtures and NLA branded visual elements required for professional on-camera appearance.</w:t>
      </w:r>
    </w:p>
    <w:p w14:paraId="680E558B" w14:textId="77777777" w:rsidR="003019A5" w:rsidRPr="003540F2" w:rsidRDefault="00000000">
      <w:pPr>
        <w:pStyle w:val="ListBullet"/>
        <w:spacing w:after="40"/>
        <w:rPr>
          <w:rFonts w:cs="Arial"/>
          <w:sz w:val="22"/>
        </w:rPr>
      </w:pPr>
      <w:r w:rsidRPr="003540F2">
        <w:rPr>
          <w:rFonts w:cs="Arial"/>
          <w:sz w:val="22"/>
        </w:rPr>
        <w:lastRenderedPageBreak/>
        <w:t>Electrical, networking, cable routing, labeling, power protection and equipment rack/cabinet arrangements required for safe and reliable operation.</w:t>
      </w:r>
    </w:p>
    <w:p w14:paraId="08F49D6D" w14:textId="77777777" w:rsidR="003019A5" w:rsidRPr="003540F2" w:rsidRDefault="00000000">
      <w:pPr>
        <w:pStyle w:val="ListBullet"/>
        <w:spacing w:after="40"/>
        <w:rPr>
          <w:rFonts w:cs="Arial"/>
          <w:sz w:val="22"/>
        </w:rPr>
      </w:pPr>
      <w:r w:rsidRPr="003540F2">
        <w:rPr>
          <w:rFonts w:cs="Arial"/>
          <w:sz w:val="22"/>
        </w:rPr>
        <w:t>Configuration of recording, editing, podcast, webinar, live streaming and hybrid learning workflows.</w:t>
      </w:r>
    </w:p>
    <w:p w14:paraId="2B480F9A" w14:textId="77777777" w:rsidR="003019A5" w:rsidRPr="003540F2" w:rsidRDefault="00000000">
      <w:pPr>
        <w:pStyle w:val="ListBullet"/>
        <w:spacing w:after="40"/>
        <w:rPr>
          <w:rFonts w:cs="Arial"/>
          <w:sz w:val="22"/>
        </w:rPr>
      </w:pPr>
      <w:r w:rsidRPr="003540F2">
        <w:rPr>
          <w:rFonts w:cs="Arial"/>
          <w:sz w:val="22"/>
        </w:rPr>
        <w:t>Testing, commissioning, acceptance demonstrations, documentation, training and final handover.</w:t>
      </w:r>
    </w:p>
    <w:p w14:paraId="068B58D9" w14:textId="77777777" w:rsidR="003019A5" w:rsidRPr="003540F2" w:rsidRDefault="00000000">
      <w:pPr>
        <w:pStyle w:val="ListBullet"/>
        <w:spacing w:after="40"/>
        <w:rPr>
          <w:rFonts w:cs="Arial"/>
          <w:sz w:val="22"/>
        </w:rPr>
      </w:pPr>
      <w:r w:rsidRPr="003540F2">
        <w:rPr>
          <w:rFonts w:cs="Arial"/>
          <w:sz w:val="22"/>
        </w:rPr>
        <w:t>Warranty, technical support and maintenance arrangements after handover.</w:t>
      </w:r>
    </w:p>
    <w:p w14:paraId="2ADC1E67" w14:textId="77777777" w:rsidR="003019A5" w:rsidRPr="003540F2" w:rsidRDefault="00000000" w:rsidP="00D00478">
      <w:pPr>
        <w:pStyle w:val="Heading2"/>
        <w:ind w:left="720"/>
        <w:rPr>
          <w:rFonts w:ascii="Arial" w:hAnsi="Arial" w:cs="Arial"/>
          <w:sz w:val="22"/>
          <w:szCs w:val="22"/>
        </w:rPr>
      </w:pPr>
      <w:r w:rsidRPr="003540F2">
        <w:rPr>
          <w:rFonts w:ascii="Arial" w:hAnsi="Arial" w:cs="Arial"/>
          <w:sz w:val="22"/>
          <w:szCs w:val="22"/>
        </w:rPr>
        <w:t>6.2 Exclusions Unless Explicitly Proposed and Accepted</w:t>
      </w:r>
    </w:p>
    <w:p w14:paraId="59871747" w14:textId="77777777" w:rsidR="003019A5" w:rsidRPr="003540F2" w:rsidRDefault="00000000">
      <w:pPr>
        <w:pStyle w:val="ListBullet"/>
        <w:spacing w:after="40"/>
        <w:rPr>
          <w:rFonts w:cs="Arial"/>
          <w:sz w:val="22"/>
        </w:rPr>
      </w:pPr>
      <w:r w:rsidRPr="003540F2">
        <w:rPr>
          <w:rFonts w:cs="Arial"/>
          <w:sz w:val="22"/>
        </w:rPr>
        <w:t>Major civil works outside the designated studio room, unless required and clearly costed in the proposal.</w:t>
      </w:r>
    </w:p>
    <w:p w14:paraId="2E94F209" w14:textId="77777777" w:rsidR="003019A5" w:rsidRPr="003540F2" w:rsidRDefault="00000000">
      <w:pPr>
        <w:pStyle w:val="ListBullet"/>
        <w:spacing w:after="40"/>
        <w:rPr>
          <w:rFonts w:cs="Arial"/>
          <w:sz w:val="22"/>
        </w:rPr>
      </w:pPr>
      <w:r w:rsidRPr="003540F2">
        <w:rPr>
          <w:rFonts w:cs="Arial"/>
          <w:sz w:val="22"/>
        </w:rPr>
        <w:t>Internet service subscription fees after handover, unless included as an optional service.</w:t>
      </w:r>
    </w:p>
    <w:p w14:paraId="231604AF" w14:textId="77777777" w:rsidR="003019A5" w:rsidRPr="003540F2" w:rsidRDefault="00000000">
      <w:pPr>
        <w:pStyle w:val="ListBullet"/>
        <w:spacing w:after="40"/>
        <w:rPr>
          <w:rFonts w:cs="Arial"/>
          <w:sz w:val="22"/>
        </w:rPr>
      </w:pPr>
      <w:r w:rsidRPr="003540F2">
        <w:rPr>
          <w:rFonts w:cs="Arial"/>
          <w:sz w:val="22"/>
        </w:rPr>
        <w:t>Recurring third-party software subscription costs after handover, unless clearly disclosed and approved.</w:t>
      </w:r>
    </w:p>
    <w:p w14:paraId="1EBE7702" w14:textId="77777777" w:rsidR="003019A5" w:rsidRPr="003540F2" w:rsidRDefault="00000000">
      <w:pPr>
        <w:pStyle w:val="ListBullet"/>
        <w:spacing w:after="40"/>
        <w:rPr>
          <w:rFonts w:cs="Arial"/>
          <w:sz w:val="22"/>
        </w:rPr>
      </w:pPr>
      <w:r w:rsidRPr="003540F2">
        <w:rPr>
          <w:rFonts w:cs="Arial"/>
          <w:sz w:val="22"/>
        </w:rPr>
        <w:t>Content production services after commissioning, unless separately requested by NLA.</w:t>
      </w:r>
    </w:p>
    <w:p w14:paraId="0BE83B81" w14:textId="781ACC3C" w:rsidR="003019A5" w:rsidRPr="003540F2" w:rsidRDefault="00000000" w:rsidP="00D00478">
      <w:pPr>
        <w:pStyle w:val="Heading1"/>
        <w:numPr>
          <w:ilvl w:val="0"/>
          <w:numId w:val="15"/>
        </w:numPr>
        <w:rPr>
          <w:rFonts w:ascii="Arial" w:hAnsi="Arial" w:cs="Arial"/>
          <w:sz w:val="22"/>
          <w:szCs w:val="22"/>
        </w:rPr>
      </w:pPr>
      <w:r w:rsidRPr="003540F2">
        <w:rPr>
          <w:rFonts w:ascii="Arial" w:hAnsi="Arial" w:cs="Arial"/>
          <w:sz w:val="22"/>
          <w:szCs w:val="22"/>
        </w:rPr>
        <w:t>Functional, Technical and Performance Requirements</w:t>
      </w:r>
    </w:p>
    <w:p w14:paraId="673F8B0B" w14:textId="77777777" w:rsidR="003019A5" w:rsidRPr="003540F2" w:rsidRDefault="00000000">
      <w:pPr>
        <w:spacing w:after="120" w:line="252" w:lineRule="auto"/>
        <w:rPr>
          <w:rFonts w:cs="Arial"/>
          <w:sz w:val="22"/>
        </w:rPr>
      </w:pPr>
      <w:r w:rsidRPr="003540F2">
        <w:rPr>
          <w:rFonts w:cs="Arial"/>
          <w:sz w:val="22"/>
        </w:rPr>
        <w:t>Bidders shall propose actual brands, models, quantities and specifications. However, the proposed solution must meet the minimum functional and performance requirements below. Bidders must explain how their solution satisfies each requirement in the Technical Compliance Matrix.</w:t>
      </w:r>
    </w:p>
    <w:p w14:paraId="0BC61445" w14:textId="7680F965" w:rsidR="003019A5" w:rsidRPr="003540F2" w:rsidRDefault="00000000" w:rsidP="00D00478">
      <w:pPr>
        <w:pStyle w:val="Heading2"/>
        <w:numPr>
          <w:ilvl w:val="1"/>
          <w:numId w:val="15"/>
        </w:numPr>
        <w:rPr>
          <w:rFonts w:ascii="Arial" w:hAnsi="Arial" w:cs="Arial"/>
          <w:sz w:val="22"/>
          <w:szCs w:val="22"/>
        </w:rPr>
      </w:pPr>
      <w:r w:rsidRPr="003540F2">
        <w:rPr>
          <w:rFonts w:ascii="Arial" w:hAnsi="Arial" w:cs="Arial"/>
          <w:sz w:val="22"/>
          <w:szCs w:val="22"/>
        </w:rPr>
        <w:t xml:space="preserve"> Acoustic and Soundproofing Performance</w:t>
      </w:r>
    </w:p>
    <w:p w14:paraId="4904446D" w14:textId="77777777" w:rsidR="003019A5" w:rsidRPr="003540F2" w:rsidRDefault="00000000">
      <w:pPr>
        <w:pStyle w:val="ListBullet"/>
        <w:spacing w:after="40"/>
        <w:rPr>
          <w:rFonts w:cs="Arial"/>
          <w:sz w:val="22"/>
        </w:rPr>
      </w:pPr>
      <w:r w:rsidRPr="003540F2">
        <w:rPr>
          <w:rFonts w:cs="Arial"/>
          <w:sz w:val="22"/>
        </w:rPr>
        <w:t>Partition the room into practical production zones with appropriate sound isolation between recording and control areas.</w:t>
      </w:r>
    </w:p>
    <w:p w14:paraId="43C1EDA1" w14:textId="77777777" w:rsidR="003019A5" w:rsidRPr="003540F2" w:rsidRDefault="00000000">
      <w:pPr>
        <w:pStyle w:val="ListBullet"/>
        <w:spacing w:after="40"/>
        <w:rPr>
          <w:rFonts w:cs="Arial"/>
          <w:sz w:val="22"/>
        </w:rPr>
      </w:pPr>
      <w:r w:rsidRPr="003540F2">
        <w:rPr>
          <w:rFonts w:cs="Arial"/>
          <w:sz w:val="22"/>
        </w:rPr>
        <w:t>Control external noise intrusion, internal reflections, flutter echo and excessive reverberation.</w:t>
      </w:r>
    </w:p>
    <w:p w14:paraId="01C5FFC6" w14:textId="77777777" w:rsidR="003019A5" w:rsidRPr="003540F2" w:rsidRDefault="00000000">
      <w:pPr>
        <w:pStyle w:val="ListBullet"/>
        <w:spacing w:after="40"/>
        <w:rPr>
          <w:rFonts w:cs="Arial"/>
          <w:sz w:val="22"/>
        </w:rPr>
      </w:pPr>
      <w:r w:rsidRPr="003540F2">
        <w:rPr>
          <w:rFonts w:cs="Arial"/>
          <w:sz w:val="22"/>
        </w:rPr>
        <w:t>Provide suitable acoustic wall panels, ceiling treatment, bass control and sealing of sound leakage points.</w:t>
      </w:r>
    </w:p>
    <w:p w14:paraId="23F210F2" w14:textId="77777777" w:rsidR="003019A5" w:rsidRPr="003540F2" w:rsidRDefault="00000000">
      <w:pPr>
        <w:pStyle w:val="ListBullet"/>
        <w:spacing w:after="40"/>
        <w:rPr>
          <w:rFonts w:cs="Arial"/>
          <w:sz w:val="22"/>
        </w:rPr>
      </w:pPr>
      <w:r w:rsidRPr="003540F2">
        <w:rPr>
          <w:rFonts w:cs="Arial"/>
          <w:sz w:val="22"/>
        </w:rPr>
        <w:t>Use durable, fire-conscious, cleanable and professionally finished materials appropriate for an institutional environment.</w:t>
      </w:r>
    </w:p>
    <w:p w14:paraId="1880C85E" w14:textId="77777777" w:rsidR="003019A5" w:rsidRPr="003540F2" w:rsidRDefault="00000000">
      <w:pPr>
        <w:pStyle w:val="ListBullet"/>
        <w:spacing w:after="40"/>
        <w:rPr>
          <w:rFonts w:cs="Arial"/>
          <w:sz w:val="22"/>
        </w:rPr>
      </w:pPr>
      <w:r w:rsidRPr="003540F2">
        <w:rPr>
          <w:rFonts w:cs="Arial"/>
          <w:sz w:val="22"/>
        </w:rPr>
        <w:t>Ensure clear speech intelligibility for lectures, podcasts, interviews and webinar recording.</w:t>
      </w:r>
    </w:p>
    <w:p w14:paraId="1F938E53" w14:textId="77777777" w:rsidR="003019A5" w:rsidRPr="003540F2" w:rsidRDefault="00000000">
      <w:pPr>
        <w:pStyle w:val="ListBullet"/>
        <w:spacing w:after="40"/>
        <w:rPr>
          <w:rFonts w:cs="Arial"/>
          <w:sz w:val="22"/>
        </w:rPr>
      </w:pPr>
      <w:r w:rsidRPr="003540F2">
        <w:rPr>
          <w:rFonts w:cs="Arial"/>
          <w:sz w:val="22"/>
        </w:rPr>
        <w:t>Provide an acoustic design note explaining the proposed materials, locations, expected benefits and maintenance requirements.</w:t>
      </w:r>
    </w:p>
    <w:p w14:paraId="7AC7C743" w14:textId="47D2D780" w:rsidR="003019A5" w:rsidRPr="003540F2" w:rsidRDefault="00000000" w:rsidP="00D00478">
      <w:pPr>
        <w:pStyle w:val="Heading2"/>
        <w:numPr>
          <w:ilvl w:val="1"/>
          <w:numId w:val="15"/>
        </w:numPr>
        <w:rPr>
          <w:rFonts w:ascii="Arial" w:hAnsi="Arial" w:cs="Arial"/>
          <w:sz w:val="22"/>
          <w:szCs w:val="22"/>
        </w:rPr>
      </w:pPr>
      <w:r w:rsidRPr="003540F2">
        <w:rPr>
          <w:rFonts w:ascii="Arial" w:hAnsi="Arial" w:cs="Arial"/>
          <w:sz w:val="22"/>
          <w:szCs w:val="22"/>
        </w:rPr>
        <w:t>Video Production Performance</w:t>
      </w:r>
    </w:p>
    <w:p w14:paraId="5D344F9F" w14:textId="77777777" w:rsidR="003019A5" w:rsidRPr="003540F2" w:rsidRDefault="00000000">
      <w:pPr>
        <w:pStyle w:val="ListBullet"/>
        <w:spacing w:after="40"/>
        <w:rPr>
          <w:rFonts w:cs="Arial"/>
          <w:sz w:val="22"/>
        </w:rPr>
      </w:pPr>
      <w:r w:rsidRPr="003540F2">
        <w:rPr>
          <w:rFonts w:cs="Arial"/>
          <w:sz w:val="22"/>
        </w:rPr>
        <w:t>Support multi-camera lecture, interview and podcast recording.</w:t>
      </w:r>
    </w:p>
    <w:p w14:paraId="3ADF7163" w14:textId="77777777" w:rsidR="003019A5" w:rsidRPr="003540F2" w:rsidRDefault="00000000">
      <w:pPr>
        <w:pStyle w:val="ListBullet"/>
        <w:spacing w:after="40"/>
        <w:rPr>
          <w:rFonts w:cs="Arial"/>
          <w:sz w:val="22"/>
        </w:rPr>
      </w:pPr>
      <w:r w:rsidRPr="003540F2">
        <w:rPr>
          <w:rFonts w:cs="Arial"/>
          <w:sz w:val="22"/>
        </w:rPr>
        <w:t>Support at least Full HD production, with bidders encouraged to propose 4K-capable workflows where affordable and appropriate.</w:t>
      </w:r>
    </w:p>
    <w:p w14:paraId="290DA8A6" w14:textId="77777777" w:rsidR="003019A5" w:rsidRPr="003540F2" w:rsidRDefault="00000000">
      <w:pPr>
        <w:pStyle w:val="ListBullet"/>
        <w:spacing w:after="40"/>
        <w:rPr>
          <w:rFonts w:cs="Arial"/>
          <w:sz w:val="22"/>
        </w:rPr>
      </w:pPr>
      <w:r w:rsidRPr="003540F2">
        <w:rPr>
          <w:rFonts w:cs="Arial"/>
          <w:sz w:val="22"/>
        </w:rPr>
        <w:t>Support stable camera mounting, camera monitoring, recording, switching and capture.</w:t>
      </w:r>
    </w:p>
    <w:p w14:paraId="0C0BBF4D" w14:textId="77777777" w:rsidR="003019A5" w:rsidRPr="003540F2" w:rsidRDefault="00000000">
      <w:pPr>
        <w:pStyle w:val="ListBullet"/>
        <w:spacing w:after="40"/>
        <w:rPr>
          <w:rFonts w:cs="Arial"/>
          <w:sz w:val="22"/>
        </w:rPr>
      </w:pPr>
      <w:r w:rsidRPr="003540F2">
        <w:rPr>
          <w:rFonts w:cs="Arial"/>
          <w:sz w:val="22"/>
        </w:rPr>
        <w:t>Support presenter-facing display, confidence monitor or teleprompter capability where proposed as part of the best-value solution.</w:t>
      </w:r>
    </w:p>
    <w:p w14:paraId="39B69C07" w14:textId="77777777" w:rsidR="003019A5" w:rsidRPr="003540F2" w:rsidRDefault="00000000">
      <w:pPr>
        <w:pStyle w:val="ListBullet"/>
        <w:spacing w:after="40"/>
        <w:rPr>
          <w:rFonts w:cs="Arial"/>
          <w:sz w:val="22"/>
        </w:rPr>
      </w:pPr>
      <w:r w:rsidRPr="003540F2">
        <w:rPr>
          <w:rFonts w:cs="Arial"/>
          <w:sz w:val="22"/>
        </w:rPr>
        <w:t>Allow easy operation by trained NLA staff without requiring complex broadcast-level expertise.</w:t>
      </w:r>
    </w:p>
    <w:p w14:paraId="7338B59C" w14:textId="73D9FAAD" w:rsidR="00985B05" w:rsidRDefault="00000000" w:rsidP="00985B05">
      <w:pPr>
        <w:pStyle w:val="ListBullet"/>
        <w:spacing w:after="40"/>
        <w:rPr>
          <w:rFonts w:cs="Arial"/>
          <w:sz w:val="22"/>
        </w:rPr>
      </w:pPr>
      <w:r w:rsidRPr="003540F2">
        <w:rPr>
          <w:rFonts w:cs="Arial"/>
          <w:sz w:val="22"/>
        </w:rPr>
        <w:t>Support export files suitable for LMS upload, social media, institutional archiving and webinar recordings.</w:t>
      </w:r>
    </w:p>
    <w:p w14:paraId="4A0864A8" w14:textId="77777777" w:rsidR="00985B05" w:rsidRPr="00985B05" w:rsidRDefault="00985B05" w:rsidP="00985B05">
      <w:pPr>
        <w:pStyle w:val="ListBullet"/>
        <w:numPr>
          <w:ilvl w:val="0"/>
          <w:numId w:val="0"/>
        </w:numPr>
        <w:spacing w:after="40"/>
        <w:ind w:left="360"/>
        <w:rPr>
          <w:rFonts w:cs="Arial"/>
          <w:sz w:val="22"/>
        </w:rPr>
      </w:pPr>
    </w:p>
    <w:p w14:paraId="0540069F" w14:textId="77963E8B" w:rsidR="003019A5" w:rsidRPr="003540F2" w:rsidRDefault="00000000" w:rsidP="00D00478">
      <w:pPr>
        <w:pStyle w:val="Heading2"/>
        <w:numPr>
          <w:ilvl w:val="1"/>
          <w:numId w:val="15"/>
        </w:numPr>
        <w:rPr>
          <w:rFonts w:ascii="Arial" w:hAnsi="Arial" w:cs="Arial"/>
          <w:sz w:val="22"/>
          <w:szCs w:val="22"/>
        </w:rPr>
      </w:pPr>
      <w:r w:rsidRPr="003540F2">
        <w:rPr>
          <w:rFonts w:ascii="Arial" w:hAnsi="Arial" w:cs="Arial"/>
          <w:sz w:val="22"/>
          <w:szCs w:val="22"/>
        </w:rPr>
        <w:lastRenderedPageBreak/>
        <w:t xml:space="preserve"> Audio Production Performance</w:t>
      </w:r>
    </w:p>
    <w:p w14:paraId="044AB9E3" w14:textId="77777777" w:rsidR="003019A5" w:rsidRPr="003540F2" w:rsidRDefault="00000000">
      <w:pPr>
        <w:pStyle w:val="ListBullet"/>
        <w:spacing w:after="40"/>
        <w:rPr>
          <w:rFonts w:cs="Arial"/>
          <w:sz w:val="22"/>
        </w:rPr>
      </w:pPr>
      <w:r w:rsidRPr="003540F2">
        <w:rPr>
          <w:rFonts w:cs="Arial"/>
          <w:sz w:val="22"/>
        </w:rPr>
        <w:t>Support clear multi-person podcast recording and lecturer/presenter recording.</w:t>
      </w:r>
    </w:p>
    <w:p w14:paraId="41C9EED0" w14:textId="77777777" w:rsidR="003019A5" w:rsidRPr="003540F2" w:rsidRDefault="00000000">
      <w:pPr>
        <w:pStyle w:val="ListBullet"/>
        <w:spacing w:after="40"/>
        <w:rPr>
          <w:rFonts w:cs="Arial"/>
          <w:sz w:val="22"/>
        </w:rPr>
      </w:pPr>
      <w:r w:rsidRPr="003540F2">
        <w:rPr>
          <w:rFonts w:cs="Arial"/>
          <w:sz w:val="22"/>
        </w:rPr>
        <w:t>Include suitable microphones for podcast, interviews, lecture capture and hybrid sessions.</w:t>
      </w:r>
    </w:p>
    <w:p w14:paraId="7ADB87FC" w14:textId="77777777" w:rsidR="003019A5" w:rsidRPr="003540F2" w:rsidRDefault="00000000">
      <w:pPr>
        <w:pStyle w:val="ListBullet"/>
        <w:spacing w:after="40"/>
        <w:rPr>
          <w:rFonts w:cs="Arial"/>
          <w:sz w:val="22"/>
        </w:rPr>
      </w:pPr>
      <w:r w:rsidRPr="003540F2">
        <w:rPr>
          <w:rFonts w:cs="Arial"/>
          <w:sz w:val="22"/>
        </w:rPr>
        <w:t>Provide audio mixing, monitoring, headphone distribution and recording capability.</w:t>
      </w:r>
    </w:p>
    <w:p w14:paraId="52FCDA5D" w14:textId="77777777" w:rsidR="003019A5" w:rsidRPr="003540F2" w:rsidRDefault="00000000">
      <w:pPr>
        <w:pStyle w:val="ListBullet"/>
        <w:spacing w:after="40"/>
        <w:rPr>
          <w:rFonts w:cs="Arial"/>
          <w:sz w:val="22"/>
        </w:rPr>
      </w:pPr>
      <w:r w:rsidRPr="003540F2">
        <w:rPr>
          <w:rFonts w:cs="Arial"/>
          <w:sz w:val="22"/>
        </w:rPr>
        <w:t>Minimize noise, echo, feedback and poor intelligibility during recording and live sessions.</w:t>
      </w:r>
    </w:p>
    <w:p w14:paraId="4951F987" w14:textId="77777777" w:rsidR="003019A5" w:rsidRPr="003540F2" w:rsidRDefault="00000000">
      <w:pPr>
        <w:pStyle w:val="ListBullet"/>
        <w:spacing w:after="40"/>
        <w:rPr>
          <w:rFonts w:cs="Arial"/>
          <w:sz w:val="22"/>
        </w:rPr>
      </w:pPr>
      <w:r w:rsidRPr="003540F2">
        <w:rPr>
          <w:rFonts w:cs="Arial"/>
          <w:sz w:val="22"/>
        </w:rPr>
        <w:t>Ensure audio system integrates with video switching, webinar and live streaming workflows.</w:t>
      </w:r>
    </w:p>
    <w:p w14:paraId="68DE7E6A" w14:textId="77777777" w:rsidR="003019A5" w:rsidRPr="003540F2" w:rsidRDefault="00000000">
      <w:pPr>
        <w:pStyle w:val="ListBullet"/>
        <w:spacing w:after="40"/>
        <w:rPr>
          <w:rFonts w:cs="Arial"/>
          <w:sz w:val="22"/>
        </w:rPr>
      </w:pPr>
      <w:r w:rsidRPr="003540F2">
        <w:rPr>
          <w:rFonts w:cs="Arial"/>
          <w:sz w:val="22"/>
        </w:rPr>
        <w:t>Provide training on microphone technique, gain setting, recording levels and basic troubleshooting.</w:t>
      </w:r>
    </w:p>
    <w:p w14:paraId="3AA4A890" w14:textId="784FD535" w:rsidR="003019A5" w:rsidRPr="003540F2" w:rsidRDefault="00000000" w:rsidP="00D00478">
      <w:pPr>
        <w:pStyle w:val="Heading2"/>
        <w:numPr>
          <w:ilvl w:val="1"/>
          <w:numId w:val="15"/>
        </w:numPr>
        <w:rPr>
          <w:rFonts w:ascii="Arial" w:hAnsi="Arial" w:cs="Arial"/>
          <w:sz w:val="22"/>
          <w:szCs w:val="22"/>
        </w:rPr>
      </w:pPr>
      <w:r w:rsidRPr="003540F2">
        <w:rPr>
          <w:rFonts w:ascii="Arial" w:hAnsi="Arial" w:cs="Arial"/>
          <w:sz w:val="22"/>
          <w:szCs w:val="22"/>
        </w:rPr>
        <w:t xml:space="preserve"> Lighting Performance</w:t>
      </w:r>
    </w:p>
    <w:p w14:paraId="59E3600C" w14:textId="77777777" w:rsidR="003019A5" w:rsidRPr="003540F2" w:rsidRDefault="00000000">
      <w:pPr>
        <w:pStyle w:val="ListBullet"/>
        <w:spacing w:after="40"/>
        <w:rPr>
          <w:rFonts w:cs="Arial"/>
          <w:sz w:val="22"/>
        </w:rPr>
      </w:pPr>
      <w:r w:rsidRPr="003540F2">
        <w:rPr>
          <w:rFonts w:cs="Arial"/>
          <w:sz w:val="22"/>
        </w:rPr>
        <w:t>Provide professional, controllable and low-heat LED lighting suitable for video recording.</w:t>
      </w:r>
    </w:p>
    <w:p w14:paraId="02E88DFF" w14:textId="77777777" w:rsidR="003019A5" w:rsidRPr="003540F2" w:rsidRDefault="00000000">
      <w:pPr>
        <w:pStyle w:val="ListBullet"/>
        <w:spacing w:after="40"/>
        <w:rPr>
          <w:rFonts w:cs="Arial"/>
          <w:sz w:val="22"/>
        </w:rPr>
      </w:pPr>
      <w:r w:rsidRPr="003540F2">
        <w:rPr>
          <w:rFonts w:cs="Arial"/>
          <w:sz w:val="22"/>
        </w:rPr>
        <w:t>Support lecture, interview and podcast lighting scenarios.</w:t>
      </w:r>
    </w:p>
    <w:p w14:paraId="2E9C16C0" w14:textId="77777777" w:rsidR="003019A5" w:rsidRPr="003540F2" w:rsidRDefault="00000000">
      <w:pPr>
        <w:pStyle w:val="ListBullet"/>
        <w:spacing w:after="40"/>
        <w:rPr>
          <w:rFonts w:cs="Arial"/>
          <w:sz w:val="22"/>
        </w:rPr>
      </w:pPr>
      <w:r w:rsidRPr="003540F2">
        <w:rPr>
          <w:rFonts w:cs="Arial"/>
          <w:sz w:val="22"/>
        </w:rPr>
        <w:t>Include key, fill, back and background lighting arrangements as appropriate.</w:t>
      </w:r>
    </w:p>
    <w:p w14:paraId="3521968D" w14:textId="77777777" w:rsidR="003019A5" w:rsidRPr="003540F2" w:rsidRDefault="00000000">
      <w:pPr>
        <w:pStyle w:val="ListBullet"/>
        <w:spacing w:after="40"/>
        <w:rPr>
          <w:rFonts w:cs="Arial"/>
          <w:sz w:val="22"/>
        </w:rPr>
      </w:pPr>
      <w:r w:rsidRPr="003540F2">
        <w:rPr>
          <w:rFonts w:cs="Arial"/>
          <w:sz w:val="22"/>
        </w:rPr>
        <w:t>Avoid harsh shadows, flicker, glare and uneven facial lighting.</w:t>
      </w:r>
    </w:p>
    <w:p w14:paraId="64995EAF" w14:textId="77777777" w:rsidR="003019A5" w:rsidRPr="003540F2" w:rsidRDefault="00000000">
      <w:pPr>
        <w:pStyle w:val="ListBullet"/>
        <w:spacing w:after="40"/>
        <w:rPr>
          <w:rFonts w:cs="Arial"/>
          <w:sz w:val="22"/>
        </w:rPr>
      </w:pPr>
      <w:r w:rsidRPr="003540F2">
        <w:rPr>
          <w:rFonts w:cs="Arial"/>
          <w:sz w:val="22"/>
        </w:rPr>
        <w:t>Enable consistent appearance of NLA-branded backdrops and studio sets.</w:t>
      </w:r>
    </w:p>
    <w:p w14:paraId="6AD25A01" w14:textId="77777777" w:rsidR="003019A5" w:rsidRPr="003540F2" w:rsidRDefault="00000000">
      <w:pPr>
        <w:pStyle w:val="ListBullet"/>
        <w:spacing w:after="40"/>
        <w:rPr>
          <w:rFonts w:cs="Arial"/>
          <w:sz w:val="22"/>
        </w:rPr>
      </w:pPr>
      <w:r w:rsidRPr="003540F2">
        <w:rPr>
          <w:rFonts w:cs="Arial"/>
          <w:sz w:val="22"/>
        </w:rPr>
        <w:t>Ensure lighting controls are easy to understand and safely installed.</w:t>
      </w:r>
    </w:p>
    <w:p w14:paraId="22D3D0ED" w14:textId="41A64C08" w:rsidR="003019A5" w:rsidRPr="003540F2" w:rsidRDefault="00000000" w:rsidP="00D00478">
      <w:pPr>
        <w:pStyle w:val="Heading2"/>
        <w:numPr>
          <w:ilvl w:val="1"/>
          <w:numId w:val="15"/>
        </w:numPr>
        <w:rPr>
          <w:rFonts w:ascii="Arial" w:hAnsi="Arial" w:cs="Arial"/>
          <w:sz w:val="22"/>
          <w:szCs w:val="22"/>
        </w:rPr>
      </w:pPr>
      <w:r w:rsidRPr="003540F2">
        <w:rPr>
          <w:rFonts w:ascii="Arial" w:hAnsi="Arial" w:cs="Arial"/>
          <w:sz w:val="22"/>
          <w:szCs w:val="22"/>
        </w:rPr>
        <w:t xml:space="preserve"> Hybrid Training, Webinar and Live Streaming Performance</w:t>
      </w:r>
    </w:p>
    <w:p w14:paraId="3302D19D" w14:textId="77777777" w:rsidR="003019A5" w:rsidRPr="003540F2" w:rsidRDefault="00000000">
      <w:pPr>
        <w:pStyle w:val="ListBullet"/>
        <w:spacing w:after="40"/>
        <w:rPr>
          <w:rFonts w:cs="Arial"/>
          <w:sz w:val="22"/>
        </w:rPr>
      </w:pPr>
      <w:r w:rsidRPr="003540F2">
        <w:rPr>
          <w:rFonts w:cs="Arial"/>
          <w:sz w:val="22"/>
        </w:rPr>
        <w:t>Support integration with common webinar platforms and online learning delivery workflows.</w:t>
      </w:r>
    </w:p>
    <w:p w14:paraId="0E3052BF" w14:textId="77777777" w:rsidR="003019A5" w:rsidRPr="003540F2" w:rsidRDefault="00000000">
      <w:pPr>
        <w:pStyle w:val="ListBullet"/>
        <w:spacing w:after="40"/>
        <w:rPr>
          <w:rFonts w:cs="Arial"/>
          <w:sz w:val="22"/>
        </w:rPr>
      </w:pPr>
      <w:r w:rsidRPr="003540F2">
        <w:rPr>
          <w:rFonts w:cs="Arial"/>
          <w:sz w:val="22"/>
        </w:rPr>
        <w:t>Support live switching between camera views, presentation content and audio sources.</w:t>
      </w:r>
    </w:p>
    <w:p w14:paraId="6EE333A3" w14:textId="77777777" w:rsidR="003019A5" w:rsidRPr="003540F2" w:rsidRDefault="00000000">
      <w:pPr>
        <w:pStyle w:val="ListBullet"/>
        <w:spacing w:after="40"/>
        <w:rPr>
          <w:rFonts w:cs="Arial"/>
          <w:sz w:val="22"/>
        </w:rPr>
      </w:pPr>
      <w:r w:rsidRPr="003540F2">
        <w:rPr>
          <w:rFonts w:cs="Arial"/>
          <w:sz w:val="22"/>
        </w:rPr>
        <w:t>Support recording and simultaneous streaming where feasible within the proposed system.</w:t>
      </w:r>
    </w:p>
    <w:p w14:paraId="1D40F4A5" w14:textId="77777777" w:rsidR="003019A5" w:rsidRPr="003540F2" w:rsidRDefault="00000000">
      <w:pPr>
        <w:pStyle w:val="ListBullet"/>
        <w:spacing w:after="40"/>
        <w:rPr>
          <w:rFonts w:cs="Arial"/>
          <w:sz w:val="22"/>
        </w:rPr>
      </w:pPr>
      <w:r w:rsidRPr="003540F2">
        <w:rPr>
          <w:rFonts w:cs="Arial"/>
          <w:sz w:val="22"/>
        </w:rPr>
        <w:t>Provide a stable technical setup for hybrid training sessions involving in-room presenters and remote participants.</w:t>
      </w:r>
    </w:p>
    <w:p w14:paraId="5FF61E4E" w14:textId="77777777" w:rsidR="003019A5" w:rsidRPr="003540F2" w:rsidRDefault="00000000">
      <w:pPr>
        <w:pStyle w:val="ListBullet"/>
        <w:spacing w:after="40"/>
        <w:rPr>
          <w:rFonts w:cs="Arial"/>
          <w:sz w:val="22"/>
        </w:rPr>
      </w:pPr>
      <w:r w:rsidRPr="003540F2">
        <w:rPr>
          <w:rFonts w:cs="Arial"/>
          <w:sz w:val="22"/>
        </w:rPr>
        <w:t>Enable outputs suitable for LMS, websites and social media platforms.</w:t>
      </w:r>
    </w:p>
    <w:p w14:paraId="7FF5714C" w14:textId="77777777" w:rsidR="003019A5" w:rsidRPr="003540F2" w:rsidRDefault="00000000">
      <w:pPr>
        <w:pStyle w:val="ListBullet"/>
        <w:spacing w:after="40"/>
        <w:rPr>
          <w:rFonts w:cs="Arial"/>
          <w:sz w:val="22"/>
        </w:rPr>
      </w:pPr>
      <w:r w:rsidRPr="003540F2">
        <w:rPr>
          <w:rFonts w:cs="Arial"/>
          <w:sz w:val="22"/>
        </w:rPr>
        <w:t>Provide a practical workflow for one operator or a small NLA media team.</w:t>
      </w:r>
    </w:p>
    <w:p w14:paraId="06085E15" w14:textId="3FD70B8D" w:rsidR="003019A5" w:rsidRPr="003540F2" w:rsidRDefault="00000000" w:rsidP="00D00478">
      <w:pPr>
        <w:pStyle w:val="Heading2"/>
        <w:numPr>
          <w:ilvl w:val="1"/>
          <w:numId w:val="15"/>
        </w:numPr>
        <w:rPr>
          <w:rFonts w:ascii="Arial" w:hAnsi="Arial" w:cs="Arial"/>
          <w:sz w:val="22"/>
          <w:szCs w:val="22"/>
        </w:rPr>
      </w:pPr>
      <w:r w:rsidRPr="003540F2">
        <w:rPr>
          <w:rFonts w:ascii="Arial" w:hAnsi="Arial" w:cs="Arial"/>
          <w:sz w:val="22"/>
          <w:szCs w:val="22"/>
        </w:rPr>
        <w:t xml:space="preserve"> Editing and Post-Production Performance</w:t>
      </w:r>
    </w:p>
    <w:p w14:paraId="0A0E0DA5" w14:textId="77777777" w:rsidR="003019A5" w:rsidRPr="003540F2" w:rsidRDefault="00000000">
      <w:pPr>
        <w:pStyle w:val="ListBullet"/>
        <w:spacing w:after="40"/>
        <w:rPr>
          <w:rFonts w:cs="Arial"/>
          <w:sz w:val="22"/>
        </w:rPr>
      </w:pPr>
      <w:r w:rsidRPr="003540F2">
        <w:rPr>
          <w:rFonts w:cs="Arial"/>
          <w:sz w:val="22"/>
        </w:rPr>
        <w:t>Provide at least one capable editing workstation or integrated editing setup for video and audio post-production.</w:t>
      </w:r>
    </w:p>
    <w:p w14:paraId="582E2764" w14:textId="77777777" w:rsidR="003019A5" w:rsidRPr="003540F2" w:rsidRDefault="00000000">
      <w:pPr>
        <w:pStyle w:val="ListBullet"/>
        <w:spacing w:after="40"/>
        <w:rPr>
          <w:rFonts w:cs="Arial"/>
          <w:sz w:val="22"/>
        </w:rPr>
      </w:pPr>
      <w:r w:rsidRPr="003540F2">
        <w:rPr>
          <w:rFonts w:cs="Arial"/>
          <w:sz w:val="22"/>
        </w:rPr>
        <w:t>Support editing of lecture videos, podcasts, webinar recordings and promotional clips.</w:t>
      </w:r>
    </w:p>
    <w:p w14:paraId="7DAA06DC" w14:textId="77777777" w:rsidR="003019A5" w:rsidRPr="003540F2" w:rsidRDefault="00000000">
      <w:pPr>
        <w:pStyle w:val="ListBullet"/>
        <w:spacing w:after="40"/>
        <w:rPr>
          <w:rFonts w:cs="Arial"/>
          <w:sz w:val="22"/>
        </w:rPr>
      </w:pPr>
      <w:r w:rsidRPr="003540F2">
        <w:rPr>
          <w:rFonts w:cs="Arial"/>
          <w:sz w:val="22"/>
        </w:rPr>
        <w:t>Include storage and backup arrangements suitable for institutional media files.</w:t>
      </w:r>
    </w:p>
    <w:p w14:paraId="7ED61676" w14:textId="77777777" w:rsidR="003019A5" w:rsidRPr="003540F2" w:rsidRDefault="00000000">
      <w:pPr>
        <w:pStyle w:val="ListBullet"/>
        <w:spacing w:after="40"/>
        <w:rPr>
          <w:rFonts w:cs="Arial"/>
          <w:sz w:val="22"/>
        </w:rPr>
      </w:pPr>
      <w:r w:rsidRPr="003540F2">
        <w:rPr>
          <w:rFonts w:cs="Arial"/>
          <w:sz w:val="22"/>
        </w:rPr>
        <w:t>Include legally licensed or clearly identified software solutions for video editing, audio editing, graphics or production workflow.</w:t>
      </w:r>
    </w:p>
    <w:p w14:paraId="7628A679" w14:textId="77777777" w:rsidR="003019A5" w:rsidRPr="003540F2" w:rsidRDefault="00000000">
      <w:pPr>
        <w:pStyle w:val="ListBullet"/>
        <w:spacing w:after="40"/>
        <w:rPr>
          <w:rFonts w:cs="Arial"/>
          <w:sz w:val="22"/>
        </w:rPr>
      </w:pPr>
      <w:r w:rsidRPr="003540F2">
        <w:rPr>
          <w:rFonts w:cs="Arial"/>
          <w:sz w:val="22"/>
        </w:rPr>
        <w:t>Provide file organization, naming, backup and archive guidance for NLA staff.</w:t>
      </w:r>
    </w:p>
    <w:p w14:paraId="108768AB" w14:textId="15D31AFD" w:rsidR="003019A5" w:rsidRPr="003540F2" w:rsidRDefault="00000000" w:rsidP="00D00478">
      <w:pPr>
        <w:pStyle w:val="Heading2"/>
        <w:numPr>
          <w:ilvl w:val="1"/>
          <w:numId w:val="15"/>
        </w:numPr>
        <w:rPr>
          <w:rFonts w:ascii="Arial" w:hAnsi="Arial" w:cs="Arial"/>
          <w:sz w:val="22"/>
          <w:szCs w:val="22"/>
        </w:rPr>
      </w:pPr>
      <w:r w:rsidRPr="003540F2">
        <w:rPr>
          <w:rFonts w:ascii="Arial" w:hAnsi="Arial" w:cs="Arial"/>
          <w:sz w:val="22"/>
          <w:szCs w:val="22"/>
        </w:rPr>
        <w:t xml:space="preserve"> Furniture, Interior and Branding Performance</w:t>
      </w:r>
    </w:p>
    <w:p w14:paraId="35C73393" w14:textId="77777777" w:rsidR="003019A5" w:rsidRPr="003540F2" w:rsidRDefault="00000000">
      <w:pPr>
        <w:pStyle w:val="ListBullet"/>
        <w:spacing w:after="40"/>
        <w:rPr>
          <w:rFonts w:cs="Arial"/>
          <w:sz w:val="22"/>
        </w:rPr>
      </w:pPr>
      <w:r w:rsidRPr="003540F2">
        <w:rPr>
          <w:rFonts w:cs="Arial"/>
          <w:sz w:val="22"/>
        </w:rPr>
        <w:t>Provide functional, durable and visually professional furniture for podcasting, interviews, control room operation and presenter preparation.</w:t>
      </w:r>
    </w:p>
    <w:p w14:paraId="361264DF" w14:textId="77777777" w:rsidR="003019A5" w:rsidRPr="003540F2" w:rsidRDefault="00000000">
      <w:pPr>
        <w:pStyle w:val="ListBullet"/>
        <w:spacing w:after="40"/>
        <w:rPr>
          <w:rFonts w:cs="Arial"/>
          <w:sz w:val="22"/>
        </w:rPr>
      </w:pPr>
      <w:r w:rsidRPr="003540F2">
        <w:rPr>
          <w:rFonts w:cs="Arial"/>
          <w:sz w:val="22"/>
        </w:rPr>
        <w:t>Provide branded visual elements aligned to NLA identity.</w:t>
      </w:r>
    </w:p>
    <w:p w14:paraId="7AB48A03" w14:textId="77777777" w:rsidR="003019A5" w:rsidRPr="003540F2" w:rsidRDefault="00000000">
      <w:pPr>
        <w:pStyle w:val="ListBullet"/>
        <w:spacing w:after="40"/>
        <w:rPr>
          <w:rFonts w:cs="Arial"/>
          <w:sz w:val="22"/>
        </w:rPr>
      </w:pPr>
      <w:r w:rsidRPr="003540F2">
        <w:rPr>
          <w:rFonts w:cs="Arial"/>
          <w:sz w:val="22"/>
        </w:rPr>
        <w:t>Ensure the studio looks professional on camera and supports multiple production formats.</w:t>
      </w:r>
    </w:p>
    <w:p w14:paraId="7B1F8E78" w14:textId="77777777" w:rsidR="003019A5" w:rsidRPr="003540F2" w:rsidRDefault="00000000">
      <w:pPr>
        <w:pStyle w:val="ListBullet"/>
        <w:spacing w:after="40"/>
        <w:rPr>
          <w:rFonts w:cs="Arial"/>
          <w:sz w:val="22"/>
        </w:rPr>
      </w:pPr>
      <w:r w:rsidRPr="003540F2">
        <w:rPr>
          <w:rFonts w:cs="Arial"/>
          <w:sz w:val="22"/>
        </w:rPr>
        <w:t>Use finishes that are durable, cleanable, safe and suitable for a training institution.</w:t>
      </w:r>
    </w:p>
    <w:p w14:paraId="04A99BB1" w14:textId="77777777" w:rsidR="003019A5" w:rsidRPr="003540F2" w:rsidRDefault="00000000">
      <w:pPr>
        <w:pStyle w:val="ListBullet"/>
        <w:spacing w:after="40"/>
        <w:rPr>
          <w:rFonts w:cs="Arial"/>
          <w:sz w:val="22"/>
        </w:rPr>
      </w:pPr>
      <w:r w:rsidRPr="003540F2">
        <w:rPr>
          <w:rFonts w:cs="Arial"/>
          <w:sz w:val="22"/>
        </w:rPr>
        <w:t>Provide flexibility so the studio can change between lecture, interview, podcast and webinar setups.</w:t>
      </w:r>
    </w:p>
    <w:p w14:paraId="79C67FC8" w14:textId="0092A14D" w:rsidR="003019A5" w:rsidRPr="003540F2" w:rsidRDefault="00000000" w:rsidP="00D00478">
      <w:pPr>
        <w:pStyle w:val="Heading2"/>
        <w:numPr>
          <w:ilvl w:val="1"/>
          <w:numId w:val="15"/>
        </w:numPr>
        <w:rPr>
          <w:rFonts w:ascii="Arial" w:hAnsi="Arial" w:cs="Arial"/>
          <w:sz w:val="22"/>
          <w:szCs w:val="22"/>
        </w:rPr>
      </w:pPr>
      <w:r w:rsidRPr="003540F2">
        <w:rPr>
          <w:rFonts w:ascii="Arial" w:hAnsi="Arial" w:cs="Arial"/>
          <w:sz w:val="22"/>
          <w:szCs w:val="22"/>
        </w:rPr>
        <w:lastRenderedPageBreak/>
        <w:t xml:space="preserve"> Electrical, Networking and Cable Management</w:t>
      </w:r>
    </w:p>
    <w:p w14:paraId="4F211B7C" w14:textId="77777777" w:rsidR="003019A5" w:rsidRPr="003540F2" w:rsidRDefault="00000000">
      <w:pPr>
        <w:pStyle w:val="ListBullet"/>
        <w:spacing w:after="40"/>
        <w:rPr>
          <w:rFonts w:cs="Arial"/>
          <w:sz w:val="22"/>
        </w:rPr>
      </w:pPr>
      <w:r w:rsidRPr="003540F2">
        <w:rPr>
          <w:rFonts w:cs="Arial"/>
          <w:sz w:val="22"/>
        </w:rPr>
        <w:t>Provide safe power distribution, cable routing, trunking, labeling and equipment protection.</w:t>
      </w:r>
    </w:p>
    <w:p w14:paraId="44283964" w14:textId="77777777" w:rsidR="003019A5" w:rsidRPr="003540F2" w:rsidRDefault="00000000">
      <w:pPr>
        <w:pStyle w:val="ListBullet"/>
        <w:spacing w:after="40"/>
        <w:rPr>
          <w:rFonts w:cs="Arial"/>
          <w:sz w:val="22"/>
        </w:rPr>
      </w:pPr>
      <w:r w:rsidRPr="003540F2">
        <w:rPr>
          <w:rFonts w:cs="Arial"/>
          <w:sz w:val="22"/>
        </w:rPr>
        <w:t>Provide internal networking and connectivity arrangements needed for streaming, file movement and production workflows.</w:t>
      </w:r>
    </w:p>
    <w:p w14:paraId="562E86E5" w14:textId="77777777" w:rsidR="003019A5" w:rsidRPr="003540F2" w:rsidRDefault="00000000">
      <w:pPr>
        <w:pStyle w:val="ListBullet"/>
        <w:spacing w:after="40"/>
        <w:rPr>
          <w:rFonts w:cs="Arial"/>
          <w:sz w:val="22"/>
        </w:rPr>
      </w:pPr>
      <w:r w:rsidRPr="003540F2">
        <w:rPr>
          <w:rFonts w:cs="Arial"/>
          <w:sz w:val="22"/>
        </w:rPr>
        <w:t>Include surge protection or power conditioning for sensitive AV equipment.</w:t>
      </w:r>
    </w:p>
    <w:p w14:paraId="51F9E9AA" w14:textId="77777777" w:rsidR="003019A5" w:rsidRPr="003540F2" w:rsidRDefault="00000000">
      <w:pPr>
        <w:pStyle w:val="ListBullet"/>
        <w:spacing w:after="40"/>
        <w:rPr>
          <w:rFonts w:cs="Arial"/>
          <w:sz w:val="22"/>
        </w:rPr>
      </w:pPr>
      <w:r w:rsidRPr="003540F2">
        <w:rPr>
          <w:rFonts w:cs="Arial"/>
          <w:sz w:val="22"/>
        </w:rPr>
        <w:t>Ensure installation is neat, safe, maintainable and professionally labeled.</w:t>
      </w:r>
    </w:p>
    <w:p w14:paraId="7B85FCDD" w14:textId="77777777" w:rsidR="003019A5" w:rsidRPr="003540F2" w:rsidRDefault="00000000">
      <w:pPr>
        <w:pStyle w:val="ListBullet"/>
        <w:spacing w:after="40"/>
        <w:rPr>
          <w:rFonts w:cs="Arial"/>
          <w:sz w:val="22"/>
        </w:rPr>
      </w:pPr>
      <w:r w:rsidRPr="003540F2">
        <w:rPr>
          <w:rFonts w:cs="Arial"/>
          <w:sz w:val="22"/>
        </w:rPr>
        <w:t>Document all signal flow, cable routes, IP addressing where applicable and power arrangements.</w:t>
      </w:r>
    </w:p>
    <w:p w14:paraId="5E42AFE1" w14:textId="5F567B2E" w:rsidR="003019A5" w:rsidRPr="003540F2" w:rsidRDefault="00000000" w:rsidP="00D00478">
      <w:pPr>
        <w:pStyle w:val="Heading1"/>
        <w:numPr>
          <w:ilvl w:val="0"/>
          <w:numId w:val="15"/>
        </w:numPr>
        <w:rPr>
          <w:rFonts w:ascii="Arial" w:hAnsi="Arial" w:cs="Arial"/>
          <w:sz w:val="22"/>
          <w:szCs w:val="22"/>
        </w:rPr>
      </w:pPr>
      <w:r w:rsidRPr="003540F2">
        <w:rPr>
          <w:rFonts w:ascii="Arial" w:hAnsi="Arial" w:cs="Arial"/>
          <w:sz w:val="22"/>
          <w:szCs w:val="22"/>
        </w:rPr>
        <w:t xml:space="preserve"> Implementation, Testing, Training, Handover and Support</w:t>
      </w:r>
    </w:p>
    <w:p w14:paraId="3F6245D9" w14:textId="77777777" w:rsidR="003019A5" w:rsidRPr="003540F2" w:rsidRDefault="00000000">
      <w:pPr>
        <w:spacing w:after="120" w:line="252" w:lineRule="auto"/>
        <w:rPr>
          <w:rFonts w:cs="Arial"/>
          <w:sz w:val="22"/>
        </w:rPr>
      </w:pPr>
      <w:r w:rsidRPr="003540F2">
        <w:rPr>
          <w:rFonts w:cs="Arial"/>
          <w:sz w:val="22"/>
        </w:rPr>
        <w:t>The bidder shall propose a structured implementation methodology covering site verification, design, approval, procurement, installation, integration, testing, training, documentation, handover and warranty support. NLA expects a professional project management approach with clear roles, timelines, risks, dependencies and decision points.</w:t>
      </w:r>
    </w:p>
    <w:p w14:paraId="381E5A05" w14:textId="4DA59D0B" w:rsidR="003019A5" w:rsidRPr="003540F2" w:rsidRDefault="00000000" w:rsidP="00D00478">
      <w:pPr>
        <w:pStyle w:val="Heading2"/>
        <w:numPr>
          <w:ilvl w:val="1"/>
          <w:numId w:val="15"/>
        </w:numPr>
        <w:rPr>
          <w:rFonts w:ascii="Arial" w:hAnsi="Arial" w:cs="Arial"/>
          <w:sz w:val="22"/>
          <w:szCs w:val="22"/>
        </w:rPr>
      </w:pPr>
      <w:r w:rsidRPr="003540F2">
        <w:rPr>
          <w:rFonts w:ascii="Arial" w:hAnsi="Arial" w:cs="Arial"/>
          <w:sz w:val="22"/>
          <w:szCs w:val="22"/>
        </w:rPr>
        <w:t xml:space="preserve"> Implementation Methodology</w:t>
      </w:r>
    </w:p>
    <w:p w14:paraId="7F703087" w14:textId="77777777" w:rsidR="003019A5" w:rsidRPr="003540F2" w:rsidRDefault="00000000">
      <w:pPr>
        <w:pStyle w:val="ListBullet"/>
        <w:spacing w:after="40"/>
        <w:rPr>
          <w:rFonts w:cs="Arial"/>
          <w:sz w:val="22"/>
        </w:rPr>
      </w:pPr>
      <w:r w:rsidRPr="003540F2">
        <w:rPr>
          <w:rFonts w:cs="Arial"/>
          <w:sz w:val="22"/>
        </w:rPr>
        <w:t>Kick-off meeting and confirmation of communication protocols.</w:t>
      </w:r>
    </w:p>
    <w:p w14:paraId="0E02AC86" w14:textId="77777777" w:rsidR="003019A5" w:rsidRPr="003540F2" w:rsidRDefault="00000000">
      <w:pPr>
        <w:pStyle w:val="ListBullet"/>
        <w:spacing w:after="40"/>
        <w:rPr>
          <w:rFonts w:cs="Arial"/>
          <w:sz w:val="22"/>
        </w:rPr>
      </w:pPr>
      <w:r w:rsidRPr="003540F2">
        <w:rPr>
          <w:rFonts w:cs="Arial"/>
          <w:sz w:val="22"/>
        </w:rPr>
        <w:t>Site verification and validation of dimensions, power, ventilation, access, existing finishes and constraints.</w:t>
      </w:r>
    </w:p>
    <w:p w14:paraId="17A13F5D" w14:textId="77777777" w:rsidR="003019A5" w:rsidRPr="003540F2" w:rsidRDefault="00000000">
      <w:pPr>
        <w:pStyle w:val="ListBullet"/>
        <w:spacing w:after="40"/>
        <w:rPr>
          <w:rFonts w:cs="Arial"/>
          <w:sz w:val="22"/>
        </w:rPr>
      </w:pPr>
      <w:r w:rsidRPr="003540F2">
        <w:rPr>
          <w:rFonts w:cs="Arial"/>
          <w:sz w:val="22"/>
        </w:rPr>
        <w:t>Design development and submission of 2D drawings, 3D renderings, acoustic proposal, equipment schedule and work plan for approval.</w:t>
      </w:r>
    </w:p>
    <w:p w14:paraId="20088C7B" w14:textId="77777777" w:rsidR="003019A5" w:rsidRPr="003540F2" w:rsidRDefault="00000000">
      <w:pPr>
        <w:pStyle w:val="ListBullet"/>
        <w:spacing w:after="40"/>
        <w:rPr>
          <w:rFonts w:cs="Arial"/>
          <w:sz w:val="22"/>
        </w:rPr>
      </w:pPr>
      <w:r w:rsidRPr="003540F2">
        <w:rPr>
          <w:rFonts w:cs="Arial"/>
          <w:sz w:val="22"/>
        </w:rPr>
        <w:t>Mobilization, procurement and delivery of equipment and materials.</w:t>
      </w:r>
    </w:p>
    <w:p w14:paraId="03021F48" w14:textId="77777777" w:rsidR="003019A5" w:rsidRPr="003540F2" w:rsidRDefault="00000000">
      <w:pPr>
        <w:pStyle w:val="ListBullet"/>
        <w:spacing w:after="40"/>
        <w:rPr>
          <w:rFonts w:cs="Arial"/>
          <w:sz w:val="22"/>
        </w:rPr>
      </w:pPr>
      <w:r w:rsidRPr="003540F2">
        <w:rPr>
          <w:rFonts w:cs="Arial"/>
          <w:sz w:val="22"/>
        </w:rPr>
        <w:t>Soundproof partitioning, acoustic treatment, interior finishing, furniture, cable pathways and power/network provisions.</w:t>
      </w:r>
    </w:p>
    <w:p w14:paraId="0376C369" w14:textId="77777777" w:rsidR="003019A5" w:rsidRPr="003540F2" w:rsidRDefault="00000000">
      <w:pPr>
        <w:pStyle w:val="ListBullet"/>
        <w:spacing w:after="40"/>
        <w:rPr>
          <w:rFonts w:cs="Arial"/>
          <w:sz w:val="22"/>
        </w:rPr>
      </w:pPr>
      <w:r w:rsidRPr="003540F2">
        <w:rPr>
          <w:rFonts w:cs="Arial"/>
          <w:sz w:val="22"/>
        </w:rPr>
        <w:t>Installation of audio, video, lighting, control room, streaming, editing, storage and network systems.</w:t>
      </w:r>
    </w:p>
    <w:p w14:paraId="7E3333BD" w14:textId="77777777" w:rsidR="003019A5" w:rsidRPr="003540F2" w:rsidRDefault="00000000">
      <w:pPr>
        <w:pStyle w:val="ListBullet"/>
        <w:spacing w:after="40"/>
        <w:rPr>
          <w:rFonts w:cs="Arial"/>
          <w:sz w:val="22"/>
        </w:rPr>
      </w:pPr>
      <w:r w:rsidRPr="003540F2">
        <w:rPr>
          <w:rFonts w:cs="Arial"/>
          <w:sz w:val="22"/>
        </w:rPr>
        <w:t>Configuration, integration, labeling and preparation of operating workflows.</w:t>
      </w:r>
    </w:p>
    <w:p w14:paraId="0D54CB05" w14:textId="77777777" w:rsidR="003019A5" w:rsidRPr="003540F2" w:rsidRDefault="00000000">
      <w:pPr>
        <w:pStyle w:val="ListBullet"/>
        <w:spacing w:after="40"/>
        <w:rPr>
          <w:rFonts w:cs="Arial"/>
          <w:sz w:val="22"/>
        </w:rPr>
      </w:pPr>
      <w:r w:rsidRPr="003540F2">
        <w:rPr>
          <w:rFonts w:cs="Arial"/>
          <w:sz w:val="22"/>
        </w:rPr>
        <w:t>Testing, issue resolution, commissioning, training and final handover.</w:t>
      </w:r>
    </w:p>
    <w:p w14:paraId="08FD42A1" w14:textId="5278F2C1" w:rsidR="003019A5" w:rsidRPr="003540F2" w:rsidRDefault="00000000" w:rsidP="00D00478">
      <w:pPr>
        <w:pStyle w:val="Heading2"/>
        <w:numPr>
          <w:ilvl w:val="1"/>
          <w:numId w:val="15"/>
        </w:numPr>
        <w:rPr>
          <w:rFonts w:ascii="Arial" w:hAnsi="Arial" w:cs="Arial"/>
          <w:sz w:val="22"/>
          <w:szCs w:val="22"/>
        </w:rPr>
      </w:pPr>
      <w:r w:rsidRPr="003540F2">
        <w:rPr>
          <w:rFonts w:ascii="Arial" w:hAnsi="Arial" w:cs="Arial"/>
          <w:sz w:val="22"/>
          <w:szCs w:val="22"/>
        </w:rPr>
        <w:t xml:space="preserve"> Testing and Acceptance Demonstrations</w:t>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2448"/>
        <w:gridCol w:w="7776"/>
      </w:tblGrid>
      <w:tr w:rsidR="003019A5" w:rsidRPr="003540F2" w14:paraId="19371B58" w14:textId="77777777">
        <w:trPr>
          <w:jc w:val="center"/>
        </w:trPr>
        <w:tc>
          <w:tcPr>
            <w:tcW w:w="2448" w:type="dxa"/>
            <w:shd w:val="clear" w:color="auto" w:fill="DDEBF7"/>
            <w:vAlign w:val="center"/>
          </w:tcPr>
          <w:p w14:paraId="76F1DCB9" w14:textId="77777777" w:rsidR="003019A5" w:rsidRPr="003540F2" w:rsidRDefault="00000000">
            <w:pPr>
              <w:rPr>
                <w:rFonts w:cs="Arial"/>
                <w:sz w:val="22"/>
              </w:rPr>
            </w:pPr>
            <w:r w:rsidRPr="003540F2">
              <w:rPr>
                <w:rFonts w:cs="Arial"/>
                <w:b/>
                <w:color w:val="000000"/>
                <w:sz w:val="22"/>
              </w:rPr>
              <w:t>Acceptance Test</w:t>
            </w:r>
          </w:p>
        </w:tc>
        <w:tc>
          <w:tcPr>
            <w:tcW w:w="7776" w:type="dxa"/>
            <w:shd w:val="clear" w:color="auto" w:fill="DDEBF7"/>
            <w:vAlign w:val="center"/>
          </w:tcPr>
          <w:p w14:paraId="37AD94ED" w14:textId="77777777" w:rsidR="003019A5" w:rsidRPr="003540F2" w:rsidRDefault="00000000">
            <w:pPr>
              <w:rPr>
                <w:rFonts w:cs="Arial"/>
                <w:sz w:val="22"/>
              </w:rPr>
            </w:pPr>
            <w:r w:rsidRPr="003540F2">
              <w:rPr>
                <w:rFonts w:cs="Arial"/>
                <w:b/>
                <w:color w:val="000000"/>
                <w:sz w:val="22"/>
              </w:rPr>
              <w:t>Expected Result</w:t>
            </w:r>
          </w:p>
        </w:tc>
      </w:tr>
      <w:tr w:rsidR="003019A5" w:rsidRPr="003540F2" w14:paraId="7D58D384" w14:textId="77777777">
        <w:trPr>
          <w:jc w:val="center"/>
        </w:trPr>
        <w:tc>
          <w:tcPr>
            <w:tcW w:w="2448" w:type="dxa"/>
            <w:vAlign w:val="center"/>
          </w:tcPr>
          <w:p w14:paraId="7220D13D" w14:textId="77777777" w:rsidR="003019A5" w:rsidRPr="003540F2" w:rsidRDefault="00000000">
            <w:pPr>
              <w:rPr>
                <w:rFonts w:cs="Arial"/>
                <w:sz w:val="22"/>
              </w:rPr>
            </w:pPr>
            <w:r w:rsidRPr="003540F2">
              <w:rPr>
                <w:rFonts w:cs="Arial"/>
                <w:sz w:val="22"/>
              </w:rPr>
              <w:t>Lecture Recording Test</w:t>
            </w:r>
          </w:p>
        </w:tc>
        <w:tc>
          <w:tcPr>
            <w:tcW w:w="7776" w:type="dxa"/>
            <w:vAlign w:val="center"/>
          </w:tcPr>
          <w:p w14:paraId="7007FBEE" w14:textId="77777777" w:rsidR="003019A5" w:rsidRPr="003540F2" w:rsidRDefault="00000000">
            <w:pPr>
              <w:rPr>
                <w:rFonts w:cs="Arial"/>
                <w:sz w:val="22"/>
              </w:rPr>
            </w:pPr>
            <w:r w:rsidRPr="003540F2">
              <w:rPr>
                <w:rFonts w:cs="Arial"/>
                <w:sz w:val="22"/>
              </w:rPr>
              <w:t>Record a lecturer/presenter with clear audio, clear video, suitable lighting, presentation capture where proposed and usable output file.</w:t>
            </w:r>
          </w:p>
        </w:tc>
      </w:tr>
      <w:tr w:rsidR="003019A5" w:rsidRPr="003540F2" w14:paraId="71EBE50D" w14:textId="77777777">
        <w:trPr>
          <w:jc w:val="center"/>
        </w:trPr>
        <w:tc>
          <w:tcPr>
            <w:tcW w:w="2448" w:type="dxa"/>
            <w:vAlign w:val="center"/>
          </w:tcPr>
          <w:p w14:paraId="53B76B1C" w14:textId="77777777" w:rsidR="003019A5" w:rsidRPr="003540F2" w:rsidRDefault="00000000">
            <w:pPr>
              <w:rPr>
                <w:rFonts w:cs="Arial"/>
                <w:sz w:val="22"/>
              </w:rPr>
            </w:pPr>
            <w:r w:rsidRPr="003540F2">
              <w:rPr>
                <w:rFonts w:cs="Arial"/>
                <w:sz w:val="22"/>
              </w:rPr>
              <w:t>Podcast Test</w:t>
            </w:r>
          </w:p>
        </w:tc>
        <w:tc>
          <w:tcPr>
            <w:tcW w:w="7776" w:type="dxa"/>
            <w:vAlign w:val="center"/>
          </w:tcPr>
          <w:p w14:paraId="3E94EA43" w14:textId="77777777" w:rsidR="003019A5" w:rsidRPr="003540F2" w:rsidRDefault="00000000">
            <w:pPr>
              <w:rPr>
                <w:rFonts w:cs="Arial"/>
                <w:sz w:val="22"/>
              </w:rPr>
            </w:pPr>
            <w:r w:rsidRPr="003540F2">
              <w:rPr>
                <w:rFonts w:cs="Arial"/>
                <w:sz w:val="22"/>
              </w:rPr>
              <w:t>Record a multi-person podcast with balanced voices, headphone monitoring, minimal echo/noise and appropriate camera framing if video podcast is included.</w:t>
            </w:r>
          </w:p>
        </w:tc>
      </w:tr>
      <w:tr w:rsidR="003019A5" w:rsidRPr="003540F2" w14:paraId="0A10D755" w14:textId="77777777">
        <w:trPr>
          <w:jc w:val="center"/>
        </w:trPr>
        <w:tc>
          <w:tcPr>
            <w:tcW w:w="2448" w:type="dxa"/>
            <w:vAlign w:val="center"/>
          </w:tcPr>
          <w:p w14:paraId="01BF2654" w14:textId="77777777" w:rsidR="003019A5" w:rsidRPr="003540F2" w:rsidRDefault="00000000">
            <w:pPr>
              <w:rPr>
                <w:rFonts w:cs="Arial"/>
                <w:sz w:val="22"/>
              </w:rPr>
            </w:pPr>
            <w:r w:rsidRPr="003540F2">
              <w:rPr>
                <w:rFonts w:cs="Arial"/>
                <w:sz w:val="22"/>
              </w:rPr>
              <w:t>Interview Test</w:t>
            </w:r>
          </w:p>
        </w:tc>
        <w:tc>
          <w:tcPr>
            <w:tcW w:w="7776" w:type="dxa"/>
            <w:vAlign w:val="center"/>
          </w:tcPr>
          <w:p w14:paraId="1D2E08B5" w14:textId="77777777" w:rsidR="003019A5" w:rsidRPr="003540F2" w:rsidRDefault="00000000">
            <w:pPr>
              <w:rPr>
                <w:rFonts w:cs="Arial"/>
                <w:sz w:val="22"/>
              </w:rPr>
            </w:pPr>
            <w:r w:rsidRPr="003540F2">
              <w:rPr>
                <w:rFonts w:cs="Arial"/>
                <w:sz w:val="22"/>
              </w:rPr>
              <w:t>Record an interview with professional framing, lighting, backdrop and intelligible audio.</w:t>
            </w:r>
          </w:p>
        </w:tc>
      </w:tr>
      <w:tr w:rsidR="003019A5" w:rsidRPr="003540F2" w14:paraId="43A27439" w14:textId="77777777">
        <w:trPr>
          <w:jc w:val="center"/>
        </w:trPr>
        <w:tc>
          <w:tcPr>
            <w:tcW w:w="2448" w:type="dxa"/>
            <w:vAlign w:val="center"/>
          </w:tcPr>
          <w:p w14:paraId="43219E9D" w14:textId="77777777" w:rsidR="003019A5" w:rsidRPr="003540F2" w:rsidRDefault="00000000">
            <w:pPr>
              <w:rPr>
                <w:rFonts w:cs="Arial"/>
                <w:sz w:val="22"/>
              </w:rPr>
            </w:pPr>
            <w:r w:rsidRPr="003540F2">
              <w:rPr>
                <w:rFonts w:cs="Arial"/>
                <w:sz w:val="22"/>
              </w:rPr>
              <w:t>Hybrid Webinar Test</w:t>
            </w:r>
          </w:p>
        </w:tc>
        <w:tc>
          <w:tcPr>
            <w:tcW w:w="7776" w:type="dxa"/>
            <w:vAlign w:val="center"/>
          </w:tcPr>
          <w:p w14:paraId="7BCEB27E" w14:textId="77777777" w:rsidR="003019A5" w:rsidRPr="003540F2" w:rsidRDefault="00000000">
            <w:pPr>
              <w:rPr>
                <w:rFonts w:cs="Arial"/>
                <w:sz w:val="22"/>
              </w:rPr>
            </w:pPr>
            <w:r w:rsidRPr="003540F2">
              <w:rPr>
                <w:rFonts w:cs="Arial"/>
                <w:sz w:val="22"/>
              </w:rPr>
              <w:t>Produce a live or simulated webinar with camera, audio, presentation and streaming integration.</w:t>
            </w:r>
          </w:p>
        </w:tc>
      </w:tr>
      <w:tr w:rsidR="003019A5" w:rsidRPr="003540F2" w14:paraId="03D0CAFE" w14:textId="77777777">
        <w:trPr>
          <w:jc w:val="center"/>
        </w:trPr>
        <w:tc>
          <w:tcPr>
            <w:tcW w:w="2448" w:type="dxa"/>
            <w:vAlign w:val="center"/>
          </w:tcPr>
          <w:p w14:paraId="4A5190A3" w14:textId="77777777" w:rsidR="003019A5" w:rsidRPr="003540F2" w:rsidRDefault="00000000">
            <w:pPr>
              <w:rPr>
                <w:rFonts w:cs="Arial"/>
                <w:sz w:val="22"/>
              </w:rPr>
            </w:pPr>
            <w:r w:rsidRPr="003540F2">
              <w:rPr>
                <w:rFonts w:cs="Arial"/>
                <w:sz w:val="22"/>
              </w:rPr>
              <w:t>Control Room Test</w:t>
            </w:r>
          </w:p>
        </w:tc>
        <w:tc>
          <w:tcPr>
            <w:tcW w:w="7776" w:type="dxa"/>
            <w:vAlign w:val="center"/>
          </w:tcPr>
          <w:p w14:paraId="3626A691" w14:textId="77777777" w:rsidR="003019A5" w:rsidRPr="003540F2" w:rsidRDefault="00000000">
            <w:pPr>
              <w:rPr>
                <w:rFonts w:cs="Arial"/>
                <w:sz w:val="22"/>
              </w:rPr>
            </w:pPr>
            <w:r w:rsidRPr="003540F2">
              <w:rPr>
                <w:rFonts w:cs="Arial"/>
                <w:sz w:val="22"/>
              </w:rPr>
              <w:t>Operator monitors audio/video, switches sources, records, streams and manages output from control room.</w:t>
            </w:r>
          </w:p>
        </w:tc>
      </w:tr>
      <w:tr w:rsidR="003019A5" w:rsidRPr="003540F2" w14:paraId="716A6895" w14:textId="77777777">
        <w:trPr>
          <w:jc w:val="center"/>
        </w:trPr>
        <w:tc>
          <w:tcPr>
            <w:tcW w:w="2448" w:type="dxa"/>
            <w:vAlign w:val="center"/>
          </w:tcPr>
          <w:p w14:paraId="7C081C3B" w14:textId="77777777" w:rsidR="003019A5" w:rsidRPr="003540F2" w:rsidRDefault="00000000">
            <w:pPr>
              <w:rPr>
                <w:rFonts w:cs="Arial"/>
                <w:sz w:val="22"/>
              </w:rPr>
            </w:pPr>
            <w:r w:rsidRPr="003540F2">
              <w:rPr>
                <w:rFonts w:cs="Arial"/>
                <w:sz w:val="22"/>
              </w:rPr>
              <w:t>Editing Test</w:t>
            </w:r>
          </w:p>
        </w:tc>
        <w:tc>
          <w:tcPr>
            <w:tcW w:w="7776" w:type="dxa"/>
            <w:vAlign w:val="center"/>
          </w:tcPr>
          <w:p w14:paraId="5E2FF8D8" w14:textId="77777777" w:rsidR="003019A5" w:rsidRPr="003540F2" w:rsidRDefault="00000000">
            <w:pPr>
              <w:rPr>
                <w:rFonts w:cs="Arial"/>
                <w:sz w:val="22"/>
              </w:rPr>
            </w:pPr>
            <w:r w:rsidRPr="003540F2">
              <w:rPr>
                <w:rFonts w:cs="Arial"/>
                <w:sz w:val="22"/>
              </w:rPr>
              <w:t>Recorded content is transferred, edited, exported and stored using the supplied workflow.</w:t>
            </w:r>
          </w:p>
        </w:tc>
      </w:tr>
      <w:tr w:rsidR="003019A5" w:rsidRPr="003540F2" w14:paraId="2DB6C695" w14:textId="77777777">
        <w:trPr>
          <w:jc w:val="center"/>
        </w:trPr>
        <w:tc>
          <w:tcPr>
            <w:tcW w:w="2448" w:type="dxa"/>
            <w:vAlign w:val="center"/>
          </w:tcPr>
          <w:p w14:paraId="1A3B0E79" w14:textId="77777777" w:rsidR="003019A5" w:rsidRPr="003540F2" w:rsidRDefault="00000000">
            <w:pPr>
              <w:rPr>
                <w:rFonts w:cs="Arial"/>
                <w:sz w:val="22"/>
              </w:rPr>
            </w:pPr>
            <w:r w:rsidRPr="003540F2">
              <w:rPr>
                <w:rFonts w:cs="Arial"/>
                <w:sz w:val="22"/>
              </w:rPr>
              <w:t xml:space="preserve">Documentation </w:t>
            </w:r>
            <w:r w:rsidRPr="003540F2">
              <w:rPr>
                <w:rFonts w:cs="Arial"/>
                <w:sz w:val="22"/>
              </w:rPr>
              <w:lastRenderedPageBreak/>
              <w:t>Review</w:t>
            </w:r>
          </w:p>
        </w:tc>
        <w:tc>
          <w:tcPr>
            <w:tcW w:w="7776" w:type="dxa"/>
            <w:vAlign w:val="center"/>
          </w:tcPr>
          <w:p w14:paraId="66A6F2A0" w14:textId="77777777" w:rsidR="003019A5" w:rsidRPr="003540F2" w:rsidRDefault="00000000">
            <w:pPr>
              <w:rPr>
                <w:rFonts w:cs="Arial"/>
                <w:sz w:val="22"/>
              </w:rPr>
            </w:pPr>
            <w:r w:rsidRPr="003540F2">
              <w:rPr>
                <w:rFonts w:cs="Arial"/>
                <w:sz w:val="22"/>
              </w:rPr>
              <w:lastRenderedPageBreak/>
              <w:t xml:space="preserve">All manuals, as-built drawings, warranties, licenses and asset registers are </w:t>
            </w:r>
            <w:r w:rsidRPr="003540F2">
              <w:rPr>
                <w:rFonts w:cs="Arial"/>
                <w:sz w:val="22"/>
              </w:rPr>
              <w:lastRenderedPageBreak/>
              <w:t>complete.</w:t>
            </w:r>
          </w:p>
        </w:tc>
      </w:tr>
      <w:tr w:rsidR="003019A5" w:rsidRPr="003540F2" w14:paraId="2104F0BF" w14:textId="77777777">
        <w:trPr>
          <w:jc w:val="center"/>
        </w:trPr>
        <w:tc>
          <w:tcPr>
            <w:tcW w:w="2448" w:type="dxa"/>
            <w:vAlign w:val="center"/>
          </w:tcPr>
          <w:p w14:paraId="57ED0F87" w14:textId="77777777" w:rsidR="003019A5" w:rsidRPr="003540F2" w:rsidRDefault="00000000">
            <w:pPr>
              <w:rPr>
                <w:rFonts w:cs="Arial"/>
                <w:sz w:val="22"/>
              </w:rPr>
            </w:pPr>
            <w:r w:rsidRPr="003540F2">
              <w:rPr>
                <w:rFonts w:cs="Arial"/>
                <w:sz w:val="22"/>
              </w:rPr>
              <w:t>Training Verification</w:t>
            </w:r>
          </w:p>
        </w:tc>
        <w:tc>
          <w:tcPr>
            <w:tcW w:w="7776" w:type="dxa"/>
            <w:vAlign w:val="center"/>
          </w:tcPr>
          <w:p w14:paraId="3C79A03C" w14:textId="77777777" w:rsidR="003019A5" w:rsidRPr="003540F2" w:rsidRDefault="00000000">
            <w:pPr>
              <w:rPr>
                <w:rFonts w:cs="Arial"/>
                <w:sz w:val="22"/>
              </w:rPr>
            </w:pPr>
            <w:r w:rsidRPr="003540F2">
              <w:rPr>
                <w:rFonts w:cs="Arial"/>
                <w:sz w:val="22"/>
              </w:rPr>
              <w:t>NLA staff demonstrate basic operation and troubleshooting of the studio.</w:t>
            </w:r>
          </w:p>
        </w:tc>
      </w:tr>
    </w:tbl>
    <w:p w14:paraId="559485C9" w14:textId="77777777" w:rsidR="003019A5" w:rsidRPr="003540F2" w:rsidRDefault="003019A5">
      <w:pPr>
        <w:rPr>
          <w:rFonts w:cs="Arial"/>
          <w:sz w:val="22"/>
        </w:rPr>
      </w:pPr>
    </w:p>
    <w:p w14:paraId="3DDD44EA" w14:textId="300F59B7" w:rsidR="003019A5" w:rsidRPr="003540F2" w:rsidRDefault="00000000" w:rsidP="00D00478">
      <w:pPr>
        <w:pStyle w:val="Heading2"/>
        <w:numPr>
          <w:ilvl w:val="1"/>
          <w:numId w:val="15"/>
        </w:numPr>
        <w:rPr>
          <w:rFonts w:ascii="Arial" w:hAnsi="Arial" w:cs="Arial"/>
          <w:sz w:val="22"/>
          <w:szCs w:val="22"/>
        </w:rPr>
      </w:pPr>
      <w:r w:rsidRPr="003540F2">
        <w:rPr>
          <w:rFonts w:ascii="Arial" w:hAnsi="Arial" w:cs="Arial"/>
          <w:sz w:val="22"/>
          <w:szCs w:val="22"/>
        </w:rPr>
        <w:t xml:space="preserve"> Training Requirements</w:t>
      </w:r>
    </w:p>
    <w:p w14:paraId="6CA99720" w14:textId="77777777" w:rsidR="003019A5" w:rsidRPr="003540F2" w:rsidRDefault="00000000">
      <w:pPr>
        <w:pStyle w:val="ListBullet"/>
        <w:spacing w:after="40"/>
        <w:rPr>
          <w:rFonts w:cs="Arial"/>
          <w:sz w:val="22"/>
        </w:rPr>
      </w:pPr>
      <w:r w:rsidRPr="003540F2">
        <w:rPr>
          <w:rFonts w:cs="Arial"/>
          <w:sz w:val="22"/>
        </w:rPr>
        <w:t>Studio start-up and shut-down procedures.</w:t>
      </w:r>
    </w:p>
    <w:p w14:paraId="4117A9D3" w14:textId="77777777" w:rsidR="003019A5" w:rsidRPr="003540F2" w:rsidRDefault="00000000">
      <w:pPr>
        <w:pStyle w:val="ListBullet"/>
        <w:spacing w:after="40"/>
        <w:rPr>
          <w:rFonts w:cs="Arial"/>
          <w:sz w:val="22"/>
        </w:rPr>
      </w:pPr>
      <w:r w:rsidRPr="003540F2">
        <w:rPr>
          <w:rFonts w:cs="Arial"/>
          <w:sz w:val="22"/>
        </w:rPr>
        <w:t>Lecture recording workflow.</w:t>
      </w:r>
    </w:p>
    <w:p w14:paraId="43DADF97" w14:textId="77777777" w:rsidR="003019A5" w:rsidRPr="003540F2" w:rsidRDefault="00000000">
      <w:pPr>
        <w:pStyle w:val="ListBullet"/>
        <w:spacing w:after="40"/>
        <w:rPr>
          <w:rFonts w:cs="Arial"/>
          <w:sz w:val="22"/>
        </w:rPr>
      </w:pPr>
      <w:r w:rsidRPr="003540F2">
        <w:rPr>
          <w:rFonts w:cs="Arial"/>
          <w:sz w:val="22"/>
        </w:rPr>
        <w:t>Podcast recording workflow.</w:t>
      </w:r>
    </w:p>
    <w:p w14:paraId="3EC078D3" w14:textId="77777777" w:rsidR="003019A5" w:rsidRPr="003540F2" w:rsidRDefault="00000000">
      <w:pPr>
        <w:pStyle w:val="ListBullet"/>
        <w:spacing w:after="40"/>
        <w:rPr>
          <w:rFonts w:cs="Arial"/>
          <w:sz w:val="22"/>
        </w:rPr>
      </w:pPr>
      <w:r w:rsidRPr="003540F2">
        <w:rPr>
          <w:rFonts w:cs="Arial"/>
          <w:sz w:val="22"/>
        </w:rPr>
        <w:t>Interview recording workflow.</w:t>
      </w:r>
    </w:p>
    <w:p w14:paraId="78E80FBD" w14:textId="77777777" w:rsidR="003019A5" w:rsidRPr="003540F2" w:rsidRDefault="00000000">
      <w:pPr>
        <w:pStyle w:val="ListBullet"/>
        <w:spacing w:after="40"/>
        <w:rPr>
          <w:rFonts w:cs="Arial"/>
          <w:sz w:val="22"/>
        </w:rPr>
      </w:pPr>
      <w:r w:rsidRPr="003540F2">
        <w:rPr>
          <w:rFonts w:cs="Arial"/>
          <w:sz w:val="22"/>
        </w:rPr>
        <w:t>Webinar and live streaming workflow.</w:t>
      </w:r>
    </w:p>
    <w:p w14:paraId="79B0C4BC" w14:textId="77777777" w:rsidR="003019A5" w:rsidRPr="003540F2" w:rsidRDefault="00000000">
      <w:pPr>
        <w:pStyle w:val="ListBullet"/>
        <w:spacing w:after="40"/>
        <w:rPr>
          <w:rFonts w:cs="Arial"/>
          <w:sz w:val="22"/>
        </w:rPr>
      </w:pPr>
      <w:r w:rsidRPr="003540F2">
        <w:rPr>
          <w:rFonts w:cs="Arial"/>
          <w:sz w:val="22"/>
        </w:rPr>
        <w:t>Camera, microphone, audio mixer/interface and lighting basics.</w:t>
      </w:r>
    </w:p>
    <w:p w14:paraId="0D7862E6" w14:textId="77777777" w:rsidR="003019A5" w:rsidRPr="003540F2" w:rsidRDefault="00000000">
      <w:pPr>
        <w:pStyle w:val="ListBullet"/>
        <w:spacing w:after="40"/>
        <w:rPr>
          <w:rFonts w:cs="Arial"/>
          <w:sz w:val="22"/>
        </w:rPr>
      </w:pPr>
      <w:r w:rsidRPr="003540F2">
        <w:rPr>
          <w:rFonts w:cs="Arial"/>
          <w:sz w:val="22"/>
        </w:rPr>
        <w:t>Editing, exporting, file naming, storage and backup procedures.</w:t>
      </w:r>
    </w:p>
    <w:p w14:paraId="5E76DC1B" w14:textId="77777777" w:rsidR="003019A5" w:rsidRPr="003540F2" w:rsidRDefault="00000000">
      <w:pPr>
        <w:pStyle w:val="ListBullet"/>
        <w:spacing w:after="40"/>
        <w:rPr>
          <w:rFonts w:cs="Arial"/>
          <w:sz w:val="22"/>
        </w:rPr>
      </w:pPr>
      <w:r w:rsidRPr="003540F2">
        <w:rPr>
          <w:rFonts w:cs="Arial"/>
          <w:sz w:val="22"/>
        </w:rPr>
        <w:t>Routine maintenance, cleaning, troubleshooting and reporting of faults.</w:t>
      </w:r>
    </w:p>
    <w:p w14:paraId="10E6EDC0" w14:textId="77777777" w:rsidR="003019A5" w:rsidRPr="003540F2" w:rsidRDefault="00000000">
      <w:pPr>
        <w:pStyle w:val="ListBullet"/>
        <w:spacing w:after="40"/>
        <w:rPr>
          <w:rFonts w:cs="Arial"/>
          <w:sz w:val="22"/>
        </w:rPr>
      </w:pPr>
      <w:r w:rsidRPr="003540F2">
        <w:rPr>
          <w:rFonts w:cs="Arial"/>
          <w:sz w:val="22"/>
        </w:rPr>
        <w:t>Administrator or technical user training for NLA focal persons.</w:t>
      </w:r>
    </w:p>
    <w:p w14:paraId="063B8E7C" w14:textId="29562073" w:rsidR="003019A5" w:rsidRPr="003540F2" w:rsidRDefault="00000000" w:rsidP="00D00478">
      <w:pPr>
        <w:pStyle w:val="Heading2"/>
        <w:numPr>
          <w:ilvl w:val="1"/>
          <w:numId w:val="15"/>
        </w:numPr>
        <w:rPr>
          <w:rFonts w:ascii="Arial" w:hAnsi="Arial" w:cs="Arial"/>
          <w:sz w:val="22"/>
          <w:szCs w:val="22"/>
        </w:rPr>
      </w:pPr>
      <w:r w:rsidRPr="003540F2">
        <w:rPr>
          <w:rFonts w:ascii="Arial" w:hAnsi="Arial" w:cs="Arial"/>
          <w:sz w:val="22"/>
          <w:szCs w:val="22"/>
        </w:rPr>
        <w:t xml:space="preserve"> Handover Requirements</w:t>
      </w:r>
    </w:p>
    <w:p w14:paraId="35D5D336" w14:textId="77777777" w:rsidR="003019A5" w:rsidRPr="003540F2" w:rsidRDefault="00000000">
      <w:pPr>
        <w:pStyle w:val="ListBullet"/>
        <w:spacing w:after="40"/>
        <w:rPr>
          <w:rFonts w:cs="Arial"/>
          <w:sz w:val="22"/>
        </w:rPr>
      </w:pPr>
      <w:r w:rsidRPr="003540F2">
        <w:rPr>
          <w:rFonts w:cs="Arial"/>
          <w:sz w:val="22"/>
        </w:rPr>
        <w:t>Final handover report and completion certificate request.</w:t>
      </w:r>
    </w:p>
    <w:p w14:paraId="67147FE1" w14:textId="77777777" w:rsidR="003019A5" w:rsidRPr="003540F2" w:rsidRDefault="00000000">
      <w:pPr>
        <w:pStyle w:val="ListBullet"/>
        <w:spacing w:after="40"/>
        <w:rPr>
          <w:rFonts w:cs="Arial"/>
          <w:sz w:val="22"/>
        </w:rPr>
      </w:pPr>
      <w:r w:rsidRPr="003540F2">
        <w:rPr>
          <w:rFonts w:cs="Arial"/>
          <w:sz w:val="22"/>
        </w:rPr>
        <w:t>As-built drawings and final equipment layout.</w:t>
      </w:r>
    </w:p>
    <w:p w14:paraId="187ABC99" w14:textId="77777777" w:rsidR="003019A5" w:rsidRPr="003540F2" w:rsidRDefault="00000000">
      <w:pPr>
        <w:pStyle w:val="ListBullet"/>
        <w:spacing w:after="40"/>
        <w:rPr>
          <w:rFonts w:cs="Arial"/>
          <w:sz w:val="22"/>
        </w:rPr>
      </w:pPr>
      <w:r w:rsidRPr="003540F2">
        <w:rPr>
          <w:rFonts w:cs="Arial"/>
          <w:sz w:val="22"/>
        </w:rPr>
        <w:t>Asset register with serial numbers, warranty periods and supplier details.</w:t>
      </w:r>
    </w:p>
    <w:p w14:paraId="37A1F59A" w14:textId="77777777" w:rsidR="003019A5" w:rsidRPr="003540F2" w:rsidRDefault="00000000">
      <w:pPr>
        <w:pStyle w:val="ListBullet"/>
        <w:spacing w:after="40"/>
        <w:rPr>
          <w:rFonts w:cs="Arial"/>
          <w:sz w:val="22"/>
        </w:rPr>
      </w:pPr>
      <w:r w:rsidRPr="003540F2">
        <w:rPr>
          <w:rFonts w:cs="Arial"/>
          <w:sz w:val="22"/>
        </w:rPr>
        <w:t>User manuals, quick-start guides and maintenance checklist.</w:t>
      </w:r>
    </w:p>
    <w:p w14:paraId="5B57DB60" w14:textId="77777777" w:rsidR="003019A5" w:rsidRPr="003540F2" w:rsidRDefault="00000000">
      <w:pPr>
        <w:pStyle w:val="ListBullet"/>
        <w:spacing w:after="40"/>
        <w:rPr>
          <w:rFonts w:cs="Arial"/>
          <w:sz w:val="22"/>
        </w:rPr>
      </w:pPr>
      <w:r w:rsidRPr="003540F2">
        <w:rPr>
          <w:rFonts w:cs="Arial"/>
          <w:sz w:val="22"/>
        </w:rPr>
        <w:t>Software licenses and access credentials where applicable.</w:t>
      </w:r>
    </w:p>
    <w:p w14:paraId="5487E830" w14:textId="77777777" w:rsidR="003019A5" w:rsidRPr="003540F2" w:rsidRDefault="00000000">
      <w:pPr>
        <w:pStyle w:val="ListBullet"/>
        <w:spacing w:after="40"/>
        <w:rPr>
          <w:rFonts w:cs="Arial"/>
          <w:sz w:val="22"/>
        </w:rPr>
      </w:pPr>
      <w:r w:rsidRPr="003540F2">
        <w:rPr>
          <w:rFonts w:cs="Arial"/>
          <w:sz w:val="22"/>
        </w:rPr>
        <w:t>Warranty certificates and support escalation contacts.</w:t>
      </w:r>
    </w:p>
    <w:p w14:paraId="7CE34C01" w14:textId="77777777" w:rsidR="003019A5" w:rsidRPr="003540F2" w:rsidRDefault="00000000">
      <w:pPr>
        <w:pStyle w:val="ListBullet"/>
        <w:spacing w:after="40"/>
        <w:rPr>
          <w:rFonts w:cs="Arial"/>
          <w:sz w:val="22"/>
        </w:rPr>
      </w:pPr>
      <w:r w:rsidRPr="003540F2">
        <w:rPr>
          <w:rFonts w:cs="Arial"/>
          <w:sz w:val="22"/>
        </w:rPr>
        <w:t>Training attendance sheets and training materials.</w:t>
      </w:r>
    </w:p>
    <w:p w14:paraId="36E7C903" w14:textId="057543BC" w:rsidR="003019A5" w:rsidRPr="003540F2" w:rsidRDefault="00000000" w:rsidP="00D00478">
      <w:pPr>
        <w:pStyle w:val="Heading1"/>
        <w:numPr>
          <w:ilvl w:val="0"/>
          <w:numId w:val="15"/>
        </w:numPr>
        <w:rPr>
          <w:rFonts w:ascii="Arial" w:hAnsi="Arial" w:cs="Arial"/>
          <w:sz w:val="22"/>
          <w:szCs w:val="22"/>
        </w:rPr>
      </w:pPr>
      <w:r w:rsidRPr="003540F2">
        <w:rPr>
          <w:rFonts w:ascii="Arial" w:hAnsi="Arial" w:cs="Arial"/>
          <w:sz w:val="22"/>
          <w:szCs w:val="22"/>
        </w:rPr>
        <w:t xml:space="preserve"> Deliverables and Indicative Timeline</w:t>
      </w:r>
    </w:p>
    <w:p w14:paraId="75173B4C" w14:textId="77777777" w:rsidR="003019A5" w:rsidRPr="003540F2" w:rsidRDefault="00000000">
      <w:pPr>
        <w:spacing w:after="120" w:line="252" w:lineRule="auto"/>
        <w:rPr>
          <w:rFonts w:cs="Arial"/>
          <w:sz w:val="22"/>
        </w:rPr>
      </w:pPr>
      <w:r w:rsidRPr="003540F2">
        <w:rPr>
          <w:rFonts w:cs="Arial"/>
          <w:sz w:val="22"/>
        </w:rPr>
        <w:t>The indicative assignment duration is 10 to 12 weeks from contract signing. Bidders may propose an optimized timeline, but the proposed schedule must be realistic and must not compromise quality. NLA may adjust dates during contracting.</w:t>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432"/>
        <w:gridCol w:w="2304"/>
        <w:gridCol w:w="4464"/>
        <w:gridCol w:w="1440"/>
        <w:gridCol w:w="1231"/>
      </w:tblGrid>
      <w:tr w:rsidR="003019A5" w:rsidRPr="003540F2" w14:paraId="13D6B9D8" w14:textId="77777777">
        <w:trPr>
          <w:jc w:val="center"/>
        </w:trPr>
        <w:tc>
          <w:tcPr>
            <w:tcW w:w="432" w:type="dxa"/>
            <w:shd w:val="clear" w:color="auto" w:fill="DDEBF7"/>
            <w:vAlign w:val="center"/>
          </w:tcPr>
          <w:p w14:paraId="174AD031" w14:textId="77777777" w:rsidR="003019A5" w:rsidRPr="003540F2" w:rsidRDefault="00000000">
            <w:pPr>
              <w:rPr>
                <w:rFonts w:cs="Arial"/>
                <w:sz w:val="22"/>
              </w:rPr>
            </w:pPr>
            <w:r w:rsidRPr="003540F2">
              <w:rPr>
                <w:rFonts w:cs="Arial"/>
                <w:b/>
                <w:color w:val="000000"/>
                <w:sz w:val="22"/>
              </w:rPr>
              <w:t>#</w:t>
            </w:r>
          </w:p>
        </w:tc>
        <w:tc>
          <w:tcPr>
            <w:tcW w:w="2304" w:type="dxa"/>
            <w:shd w:val="clear" w:color="auto" w:fill="DDEBF7"/>
            <w:vAlign w:val="center"/>
          </w:tcPr>
          <w:p w14:paraId="2C21ABC3" w14:textId="77777777" w:rsidR="003019A5" w:rsidRPr="003540F2" w:rsidRDefault="00000000">
            <w:pPr>
              <w:rPr>
                <w:rFonts w:cs="Arial"/>
                <w:sz w:val="22"/>
              </w:rPr>
            </w:pPr>
            <w:r w:rsidRPr="003540F2">
              <w:rPr>
                <w:rFonts w:cs="Arial"/>
                <w:b/>
                <w:color w:val="000000"/>
                <w:sz w:val="22"/>
              </w:rPr>
              <w:t>Deliverable</w:t>
            </w:r>
          </w:p>
        </w:tc>
        <w:tc>
          <w:tcPr>
            <w:tcW w:w="4464" w:type="dxa"/>
            <w:shd w:val="clear" w:color="auto" w:fill="DDEBF7"/>
            <w:vAlign w:val="center"/>
          </w:tcPr>
          <w:p w14:paraId="22C72804" w14:textId="77777777" w:rsidR="003019A5" w:rsidRPr="003540F2" w:rsidRDefault="00000000">
            <w:pPr>
              <w:rPr>
                <w:rFonts w:cs="Arial"/>
                <w:sz w:val="22"/>
              </w:rPr>
            </w:pPr>
            <w:r w:rsidRPr="003540F2">
              <w:rPr>
                <w:rFonts w:cs="Arial"/>
                <w:b/>
                <w:color w:val="000000"/>
                <w:sz w:val="22"/>
              </w:rPr>
              <w:t>Description</w:t>
            </w:r>
          </w:p>
        </w:tc>
        <w:tc>
          <w:tcPr>
            <w:tcW w:w="1440" w:type="dxa"/>
            <w:shd w:val="clear" w:color="auto" w:fill="DDEBF7"/>
            <w:vAlign w:val="center"/>
          </w:tcPr>
          <w:p w14:paraId="4D56E291" w14:textId="77777777" w:rsidR="003019A5" w:rsidRPr="003540F2" w:rsidRDefault="00000000">
            <w:pPr>
              <w:rPr>
                <w:rFonts w:cs="Arial"/>
                <w:sz w:val="22"/>
              </w:rPr>
            </w:pPr>
            <w:r w:rsidRPr="003540F2">
              <w:rPr>
                <w:rFonts w:cs="Arial"/>
                <w:b/>
                <w:color w:val="000000"/>
                <w:sz w:val="22"/>
              </w:rPr>
              <w:t>Indicative Timeline</w:t>
            </w:r>
          </w:p>
        </w:tc>
        <w:tc>
          <w:tcPr>
            <w:tcW w:w="1152" w:type="dxa"/>
            <w:shd w:val="clear" w:color="auto" w:fill="DDEBF7"/>
            <w:vAlign w:val="center"/>
          </w:tcPr>
          <w:p w14:paraId="193EA899" w14:textId="77777777" w:rsidR="003019A5" w:rsidRPr="003540F2" w:rsidRDefault="00000000">
            <w:pPr>
              <w:rPr>
                <w:rFonts w:cs="Arial"/>
                <w:sz w:val="22"/>
              </w:rPr>
            </w:pPr>
            <w:r w:rsidRPr="003540F2">
              <w:rPr>
                <w:rFonts w:cs="Arial"/>
                <w:b/>
                <w:color w:val="000000"/>
                <w:sz w:val="22"/>
              </w:rPr>
              <w:t>Indicative Pay %</w:t>
            </w:r>
          </w:p>
        </w:tc>
      </w:tr>
      <w:tr w:rsidR="003019A5" w:rsidRPr="003540F2" w14:paraId="0018DD50" w14:textId="77777777">
        <w:trPr>
          <w:jc w:val="center"/>
        </w:trPr>
        <w:tc>
          <w:tcPr>
            <w:tcW w:w="432" w:type="dxa"/>
            <w:vAlign w:val="center"/>
          </w:tcPr>
          <w:p w14:paraId="2FA45927" w14:textId="77777777" w:rsidR="003019A5" w:rsidRPr="003540F2" w:rsidRDefault="00000000">
            <w:pPr>
              <w:rPr>
                <w:rFonts w:cs="Arial"/>
                <w:sz w:val="22"/>
              </w:rPr>
            </w:pPr>
            <w:r w:rsidRPr="003540F2">
              <w:rPr>
                <w:rFonts w:cs="Arial"/>
                <w:sz w:val="22"/>
              </w:rPr>
              <w:t>1</w:t>
            </w:r>
          </w:p>
        </w:tc>
        <w:tc>
          <w:tcPr>
            <w:tcW w:w="2304" w:type="dxa"/>
            <w:vAlign w:val="center"/>
          </w:tcPr>
          <w:p w14:paraId="4EFD0429" w14:textId="77777777" w:rsidR="003019A5" w:rsidRPr="003540F2" w:rsidRDefault="00000000">
            <w:pPr>
              <w:rPr>
                <w:rFonts w:cs="Arial"/>
                <w:sz w:val="22"/>
              </w:rPr>
            </w:pPr>
            <w:r w:rsidRPr="003540F2">
              <w:rPr>
                <w:rFonts w:cs="Arial"/>
                <w:sz w:val="22"/>
              </w:rPr>
              <w:t>Inception Report and Site Verification Report</w:t>
            </w:r>
          </w:p>
        </w:tc>
        <w:tc>
          <w:tcPr>
            <w:tcW w:w="4464" w:type="dxa"/>
            <w:vAlign w:val="center"/>
          </w:tcPr>
          <w:p w14:paraId="5B956E50" w14:textId="77777777" w:rsidR="003019A5" w:rsidRPr="003540F2" w:rsidRDefault="00000000">
            <w:pPr>
              <w:rPr>
                <w:rFonts w:cs="Arial"/>
                <w:sz w:val="22"/>
              </w:rPr>
            </w:pPr>
            <w:r w:rsidRPr="003540F2">
              <w:rPr>
                <w:rFonts w:cs="Arial"/>
                <w:sz w:val="22"/>
              </w:rPr>
              <w:t>Kick-off findings, confirmed methodology, verified dimensions, constraints, risk register and implementation plan.</w:t>
            </w:r>
          </w:p>
        </w:tc>
        <w:tc>
          <w:tcPr>
            <w:tcW w:w="1440" w:type="dxa"/>
            <w:vAlign w:val="center"/>
          </w:tcPr>
          <w:p w14:paraId="0EB5CF9A" w14:textId="77777777" w:rsidR="003019A5" w:rsidRPr="003540F2" w:rsidRDefault="00000000">
            <w:pPr>
              <w:rPr>
                <w:rFonts w:cs="Arial"/>
                <w:sz w:val="22"/>
              </w:rPr>
            </w:pPr>
            <w:r w:rsidRPr="003540F2">
              <w:rPr>
                <w:rFonts w:cs="Arial"/>
                <w:sz w:val="22"/>
              </w:rPr>
              <w:t>Week 1</w:t>
            </w:r>
          </w:p>
        </w:tc>
        <w:tc>
          <w:tcPr>
            <w:tcW w:w="1152" w:type="dxa"/>
            <w:vAlign w:val="center"/>
          </w:tcPr>
          <w:p w14:paraId="6FEA06EE" w14:textId="77777777" w:rsidR="003019A5" w:rsidRPr="003540F2" w:rsidRDefault="00000000">
            <w:pPr>
              <w:rPr>
                <w:rFonts w:cs="Arial"/>
                <w:sz w:val="22"/>
              </w:rPr>
            </w:pPr>
            <w:r w:rsidRPr="003540F2">
              <w:rPr>
                <w:rFonts w:cs="Arial"/>
                <w:sz w:val="22"/>
              </w:rPr>
              <w:t>10%</w:t>
            </w:r>
          </w:p>
        </w:tc>
      </w:tr>
      <w:tr w:rsidR="003019A5" w:rsidRPr="003540F2" w14:paraId="44908C20" w14:textId="77777777">
        <w:trPr>
          <w:jc w:val="center"/>
        </w:trPr>
        <w:tc>
          <w:tcPr>
            <w:tcW w:w="432" w:type="dxa"/>
            <w:vAlign w:val="center"/>
          </w:tcPr>
          <w:p w14:paraId="54EEFB7C" w14:textId="77777777" w:rsidR="003019A5" w:rsidRPr="003540F2" w:rsidRDefault="00000000">
            <w:pPr>
              <w:rPr>
                <w:rFonts w:cs="Arial"/>
                <w:sz w:val="22"/>
              </w:rPr>
            </w:pPr>
            <w:r w:rsidRPr="003540F2">
              <w:rPr>
                <w:rFonts w:cs="Arial"/>
                <w:sz w:val="22"/>
              </w:rPr>
              <w:t>2</w:t>
            </w:r>
          </w:p>
        </w:tc>
        <w:tc>
          <w:tcPr>
            <w:tcW w:w="2304" w:type="dxa"/>
            <w:vAlign w:val="center"/>
          </w:tcPr>
          <w:p w14:paraId="6F32B171" w14:textId="77777777" w:rsidR="003019A5" w:rsidRPr="003540F2" w:rsidRDefault="00000000">
            <w:pPr>
              <w:rPr>
                <w:rFonts w:cs="Arial"/>
                <w:sz w:val="22"/>
              </w:rPr>
            </w:pPr>
            <w:r w:rsidRPr="003540F2">
              <w:rPr>
                <w:rFonts w:cs="Arial"/>
                <w:sz w:val="22"/>
              </w:rPr>
              <w:t>Detailed Design Package</w:t>
            </w:r>
          </w:p>
        </w:tc>
        <w:tc>
          <w:tcPr>
            <w:tcW w:w="4464" w:type="dxa"/>
            <w:vAlign w:val="center"/>
          </w:tcPr>
          <w:p w14:paraId="06CE2B06" w14:textId="77777777" w:rsidR="003019A5" w:rsidRPr="003540F2" w:rsidRDefault="00000000">
            <w:pPr>
              <w:rPr>
                <w:rFonts w:cs="Arial"/>
                <w:sz w:val="22"/>
              </w:rPr>
            </w:pPr>
            <w:r w:rsidRPr="003540F2">
              <w:rPr>
                <w:rFonts w:cs="Arial"/>
                <w:sz w:val="22"/>
              </w:rPr>
              <w:t>2D layout, 3D renderings, acoustic design note, equipment schedule, furniture/branding plan, cabling/power/network plan and work plan.</w:t>
            </w:r>
          </w:p>
        </w:tc>
        <w:tc>
          <w:tcPr>
            <w:tcW w:w="1440" w:type="dxa"/>
            <w:vAlign w:val="center"/>
          </w:tcPr>
          <w:p w14:paraId="2E55391B" w14:textId="77777777" w:rsidR="003019A5" w:rsidRPr="003540F2" w:rsidRDefault="00000000">
            <w:pPr>
              <w:rPr>
                <w:rFonts w:cs="Arial"/>
                <w:sz w:val="22"/>
              </w:rPr>
            </w:pPr>
            <w:r w:rsidRPr="003540F2">
              <w:rPr>
                <w:rFonts w:cs="Arial"/>
                <w:sz w:val="22"/>
              </w:rPr>
              <w:t>Weeks 2-3</w:t>
            </w:r>
          </w:p>
        </w:tc>
        <w:tc>
          <w:tcPr>
            <w:tcW w:w="1152" w:type="dxa"/>
            <w:vAlign w:val="center"/>
          </w:tcPr>
          <w:p w14:paraId="167C95EE" w14:textId="77777777" w:rsidR="003019A5" w:rsidRPr="003540F2" w:rsidRDefault="00000000">
            <w:pPr>
              <w:rPr>
                <w:rFonts w:cs="Arial"/>
                <w:sz w:val="22"/>
              </w:rPr>
            </w:pPr>
            <w:r w:rsidRPr="003540F2">
              <w:rPr>
                <w:rFonts w:cs="Arial"/>
                <w:sz w:val="22"/>
              </w:rPr>
              <w:t>15%</w:t>
            </w:r>
          </w:p>
        </w:tc>
      </w:tr>
      <w:tr w:rsidR="003019A5" w:rsidRPr="003540F2" w14:paraId="1952D913" w14:textId="77777777">
        <w:trPr>
          <w:jc w:val="center"/>
        </w:trPr>
        <w:tc>
          <w:tcPr>
            <w:tcW w:w="432" w:type="dxa"/>
            <w:vAlign w:val="center"/>
          </w:tcPr>
          <w:p w14:paraId="785C7818" w14:textId="77777777" w:rsidR="003019A5" w:rsidRPr="003540F2" w:rsidRDefault="00000000">
            <w:pPr>
              <w:rPr>
                <w:rFonts w:cs="Arial"/>
                <w:sz w:val="22"/>
              </w:rPr>
            </w:pPr>
            <w:r w:rsidRPr="003540F2">
              <w:rPr>
                <w:rFonts w:cs="Arial"/>
                <w:sz w:val="22"/>
              </w:rPr>
              <w:t>3</w:t>
            </w:r>
          </w:p>
        </w:tc>
        <w:tc>
          <w:tcPr>
            <w:tcW w:w="2304" w:type="dxa"/>
            <w:vAlign w:val="center"/>
          </w:tcPr>
          <w:p w14:paraId="0E783412" w14:textId="77777777" w:rsidR="003019A5" w:rsidRPr="003540F2" w:rsidRDefault="00000000">
            <w:pPr>
              <w:rPr>
                <w:rFonts w:cs="Arial"/>
                <w:sz w:val="22"/>
              </w:rPr>
            </w:pPr>
            <w:r w:rsidRPr="003540F2">
              <w:rPr>
                <w:rFonts w:cs="Arial"/>
                <w:sz w:val="22"/>
              </w:rPr>
              <w:t>Equipment and Materials Delivery</w:t>
            </w:r>
          </w:p>
        </w:tc>
        <w:tc>
          <w:tcPr>
            <w:tcW w:w="4464" w:type="dxa"/>
            <w:vAlign w:val="center"/>
          </w:tcPr>
          <w:p w14:paraId="34725A0D" w14:textId="77777777" w:rsidR="003019A5" w:rsidRPr="003540F2" w:rsidRDefault="00000000">
            <w:pPr>
              <w:rPr>
                <w:rFonts w:cs="Arial"/>
                <w:sz w:val="22"/>
              </w:rPr>
            </w:pPr>
            <w:r w:rsidRPr="003540F2">
              <w:rPr>
                <w:rFonts w:cs="Arial"/>
                <w:sz w:val="22"/>
              </w:rPr>
              <w:t>Delivery of major approved equipment and materials to site, verified by NLA against approved schedule.</w:t>
            </w:r>
          </w:p>
        </w:tc>
        <w:tc>
          <w:tcPr>
            <w:tcW w:w="1440" w:type="dxa"/>
            <w:vAlign w:val="center"/>
          </w:tcPr>
          <w:p w14:paraId="21F57174" w14:textId="77777777" w:rsidR="003019A5" w:rsidRPr="003540F2" w:rsidRDefault="00000000">
            <w:pPr>
              <w:rPr>
                <w:rFonts w:cs="Arial"/>
                <w:sz w:val="22"/>
              </w:rPr>
            </w:pPr>
            <w:r w:rsidRPr="003540F2">
              <w:rPr>
                <w:rFonts w:cs="Arial"/>
                <w:sz w:val="22"/>
              </w:rPr>
              <w:t>Weeks 4-5</w:t>
            </w:r>
          </w:p>
        </w:tc>
        <w:tc>
          <w:tcPr>
            <w:tcW w:w="1152" w:type="dxa"/>
            <w:vAlign w:val="center"/>
          </w:tcPr>
          <w:p w14:paraId="600E229D" w14:textId="77777777" w:rsidR="003019A5" w:rsidRPr="003540F2" w:rsidRDefault="00000000">
            <w:pPr>
              <w:rPr>
                <w:rFonts w:cs="Arial"/>
                <w:sz w:val="22"/>
              </w:rPr>
            </w:pPr>
            <w:r w:rsidRPr="003540F2">
              <w:rPr>
                <w:rFonts w:cs="Arial"/>
                <w:sz w:val="22"/>
              </w:rPr>
              <w:t>25%</w:t>
            </w:r>
          </w:p>
        </w:tc>
      </w:tr>
      <w:tr w:rsidR="003019A5" w:rsidRPr="003540F2" w14:paraId="34C7C65E" w14:textId="77777777">
        <w:trPr>
          <w:jc w:val="center"/>
        </w:trPr>
        <w:tc>
          <w:tcPr>
            <w:tcW w:w="432" w:type="dxa"/>
            <w:vAlign w:val="center"/>
          </w:tcPr>
          <w:p w14:paraId="1A5E60EE" w14:textId="77777777" w:rsidR="003019A5" w:rsidRPr="003540F2" w:rsidRDefault="00000000">
            <w:pPr>
              <w:rPr>
                <w:rFonts w:cs="Arial"/>
                <w:sz w:val="22"/>
              </w:rPr>
            </w:pPr>
            <w:r w:rsidRPr="003540F2">
              <w:rPr>
                <w:rFonts w:cs="Arial"/>
                <w:sz w:val="22"/>
              </w:rPr>
              <w:t>4</w:t>
            </w:r>
          </w:p>
        </w:tc>
        <w:tc>
          <w:tcPr>
            <w:tcW w:w="2304" w:type="dxa"/>
            <w:vAlign w:val="center"/>
          </w:tcPr>
          <w:p w14:paraId="31B958B0" w14:textId="77777777" w:rsidR="003019A5" w:rsidRPr="003540F2" w:rsidRDefault="00000000">
            <w:pPr>
              <w:rPr>
                <w:rFonts w:cs="Arial"/>
                <w:sz w:val="22"/>
              </w:rPr>
            </w:pPr>
            <w:r w:rsidRPr="003540F2">
              <w:rPr>
                <w:rFonts w:cs="Arial"/>
                <w:sz w:val="22"/>
              </w:rPr>
              <w:t>Studio Infrastructure Works</w:t>
            </w:r>
          </w:p>
        </w:tc>
        <w:tc>
          <w:tcPr>
            <w:tcW w:w="4464" w:type="dxa"/>
            <w:vAlign w:val="center"/>
          </w:tcPr>
          <w:p w14:paraId="2E8C23B1" w14:textId="77777777" w:rsidR="003019A5" w:rsidRPr="003540F2" w:rsidRDefault="00000000">
            <w:pPr>
              <w:rPr>
                <w:rFonts w:cs="Arial"/>
                <w:sz w:val="22"/>
              </w:rPr>
            </w:pPr>
            <w:r w:rsidRPr="003540F2">
              <w:rPr>
                <w:rFonts w:cs="Arial"/>
                <w:sz w:val="22"/>
              </w:rPr>
              <w:t>Completed partitioning, soundproofing, acoustic treatment, interior finishes, cable pathways and furniture/set preparation.</w:t>
            </w:r>
          </w:p>
        </w:tc>
        <w:tc>
          <w:tcPr>
            <w:tcW w:w="1440" w:type="dxa"/>
            <w:vAlign w:val="center"/>
          </w:tcPr>
          <w:p w14:paraId="51420947" w14:textId="77777777" w:rsidR="003019A5" w:rsidRPr="003540F2" w:rsidRDefault="00000000">
            <w:pPr>
              <w:rPr>
                <w:rFonts w:cs="Arial"/>
                <w:sz w:val="22"/>
              </w:rPr>
            </w:pPr>
            <w:r w:rsidRPr="003540F2">
              <w:rPr>
                <w:rFonts w:cs="Arial"/>
                <w:sz w:val="22"/>
              </w:rPr>
              <w:t>Weeks 6-8</w:t>
            </w:r>
          </w:p>
        </w:tc>
        <w:tc>
          <w:tcPr>
            <w:tcW w:w="1152" w:type="dxa"/>
            <w:vAlign w:val="center"/>
          </w:tcPr>
          <w:p w14:paraId="6D6AC9AC" w14:textId="77777777" w:rsidR="003019A5" w:rsidRPr="003540F2" w:rsidRDefault="00000000">
            <w:pPr>
              <w:rPr>
                <w:rFonts w:cs="Arial"/>
                <w:sz w:val="22"/>
              </w:rPr>
            </w:pPr>
            <w:r w:rsidRPr="003540F2">
              <w:rPr>
                <w:rFonts w:cs="Arial"/>
                <w:sz w:val="22"/>
              </w:rPr>
              <w:t>20%</w:t>
            </w:r>
          </w:p>
        </w:tc>
      </w:tr>
      <w:tr w:rsidR="003019A5" w:rsidRPr="003540F2" w14:paraId="1F1C41E0" w14:textId="77777777">
        <w:trPr>
          <w:jc w:val="center"/>
        </w:trPr>
        <w:tc>
          <w:tcPr>
            <w:tcW w:w="432" w:type="dxa"/>
            <w:vAlign w:val="center"/>
          </w:tcPr>
          <w:p w14:paraId="6F11D9CA" w14:textId="77777777" w:rsidR="003019A5" w:rsidRPr="003540F2" w:rsidRDefault="00000000">
            <w:pPr>
              <w:rPr>
                <w:rFonts w:cs="Arial"/>
                <w:sz w:val="22"/>
              </w:rPr>
            </w:pPr>
            <w:r w:rsidRPr="003540F2">
              <w:rPr>
                <w:rFonts w:cs="Arial"/>
                <w:sz w:val="22"/>
              </w:rPr>
              <w:lastRenderedPageBreak/>
              <w:t>5</w:t>
            </w:r>
          </w:p>
        </w:tc>
        <w:tc>
          <w:tcPr>
            <w:tcW w:w="2304" w:type="dxa"/>
            <w:vAlign w:val="center"/>
          </w:tcPr>
          <w:p w14:paraId="1ADD0BD4" w14:textId="77777777" w:rsidR="003019A5" w:rsidRPr="003540F2" w:rsidRDefault="00000000">
            <w:pPr>
              <w:rPr>
                <w:rFonts w:cs="Arial"/>
                <w:sz w:val="22"/>
              </w:rPr>
            </w:pPr>
            <w:r w:rsidRPr="003540F2">
              <w:rPr>
                <w:rFonts w:cs="Arial"/>
                <w:sz w:val="22"/>
              </w:rPr>
              <w:t>Installed and Integrated Studio Systems</w:t>
            </w:r>
          </w:p>
        </w:tc>
        <w:tc>
          <w:tcPr>
            <w:tcW w:w="4464" w:type="dxa"/>
            <w:vAlign w:val="center"/>
          </w:tcPr>
          <w:p w14:paraId="2D1B77CB" w14:textId="77777777" w:rsidR="003019A5" w:rsidRPr="003540F2" w:rsidRDefault="00000000">
            <w:pPr>
              <w:rPr>
                <w:rFonts w:cs="Arial"/>
                <w:sz w:val="22"/>
              </w:rPr>
            </w:pPr>
            <w:r w:rsidRPr="003540F2">
              <w:rPr>
                <w:rFonts w:cs="Arial"/>
                <w:sz w:val="22"/>
              </w:rPr>
              <w:t>Audio, video, lighting, streaming, editing, control room, network and storage systems installed, configured and integrated.</w:t>
            </w:r>
          </w:p>
        </w:tc>
        <w:tc>
          <w:tcPr>
            <w:tcW w:w="1440" w:type="dxa"/>
            <w:vAlign w:val="center"/>
          </w:tcPr>
          <w:p w14:paraId="11CF6DEE" w14:textId="77777777" w:rsidR="003019A5" w:rsidRPr="003540F2" w:rsidRDefault="00000000">
            <w:pPr>
              <w:rPr>
                <w:rFonts w:cs="Arial"/>
                <w:sz w:val="22"/>
              </w:rPr>
            </w:pPr>
            <w:r w:rsidRPr="003540F2">
              <w:rPr>
                <w:rFonts w:cs="Arial"/>
                <w:sz w:val="22"/>
              </w:rPr>
              <w:t>Weeks 9-10</w:t>
            </w:r>
          </w:p>
        </w:tc>
        <w:tc>
          <w:tcPr>
            <w:tcW w:w="1152" w:type="dxa"/>
            <w:vAlign w:val="center"/>
          </w:tcPr>
          <w:p w14:paraId="5DB90C5D" w14:textId="77777777" w:rsidR="003019A5" w:rsidRPr="003540F2" w:rsidRDefault="00000000">
            <w:pPr>
              <w:rPr>
                <w:rFonts w:cs="Arial"/>
                <w:sz w:val="22"/>
              </w:rPr>
            </w:pPr>
            <w:r w:rsidRPr="003540F2">
              <w:rPr>
                <w:rFonts w:cs="Arial"/>
                <w:sz w:val="22"/>
              </w:rPr>
              <w:t>15%</w:t>
            </w:r>
          </w:p>
        </w:tc>
      </w:tr>
      <w:tr w:rsidR="003019A5" w:rsidRPr="003540F2" w14:paraId="61D3AF19" w14:textId="77777777">
        <w:trPr>
          <w:jc w:val="center"/>
        </w:trPr>
        <w:tc>
          <w:tcPr>
            <w:tcW w:w="432" w:type="dxa"/>
            <w:vAlign w:val="center"/>
          </w:tcPr>
          <w:p w14:paraId="1A17EC0B" w14:textId="77777777" w:rsidR="003019A5" w:rsidRPr="003540F2" w:rsidRDefault="00000000">
            <w:pPr>
              <w:rPr>
                <w:rFonts w:cs="Arial"/>
                <w:sz w:val="22"/>
              </w:rPr>
            </w:pPr>
            <w:r w:rsidRPr="003540F2">
              <w:rPr>
                <w:rFonts w:cs="Arial"/>
                <w:sz w:val="22"/>
              </w:rPr>
              <w:t>6</w:t>
            </w:r>
          </w:p>
        </w:tc>
        <w:tc>
          <w:tcPr>
            <w:tcW w:w="2304" w:type="dxa"/>
            <w:vAlign w:val="center"/>
          </w:tcPr>
          <w:p w14:paraId="22C72848" w14:textId="77777777" w:rsidR="003019A5" w:rsidRPr="003540F2" w:rsidRDefault="00000000">
            <w:pPr>
              <w:rPr>
                <w:rFonts w:cs="Arial"/>
                <w:sz w:val="22"/>
              </w:rPr>
            </w:pPr>
            <w:r w:rsidRPr="003540F2">
              <w:rPr>
                <w:rFonts w:cs="Arial"/>
                <w:sz w:val="22"/>
              </w:rPr>
              <w:t>Commissioning, Training and Final Handover</w:t>
            </w:r>
          </w:p>
        </w:tc>
        <w:tc>
          <w:tcPr>
            <w:tcW w:w="4464" w:type="dxa"/>
            <w:vAlign w:val="center"/>
          </w:tcPr>
          <w:p w14:paraId="4D61142B" w14:textId="77777777" w:rsidR="003019A5" w:rsidRPr="003540F2" w:rsidRDefault="00000000">
            <w:pPr>
              <w:rPr>
                <w:rFonts w:cs="Arial"/>
                <w:sz w:val="22"/>
              </w:rPr>
            </w:pPr>
            <w:r w:rsidRPr="003540F2">
              <w:rPr>
                <w:rFonts w:cs="Arial"/>
                <w:sz w:val="22"/>
              </w:rPr>
              <w:t>Successful testing, commissioning, staff training, documentation, warranties, asset register and final acceptance.</w:t>
            </w:r>
          </w:p>
        </w:tc>
        <w:tc>
          <w:tcPr>
            <w:tcW w:w="1440" w:type="dxa"/>
            <w:vAlign w:val="center"/>
          </w:tcPr>
          <w:p w14:paraId="204F9070" w14:textId="77777777" w:rsidR="003019A5" w:rsidRPr="003540F2" w:rsidRDefault="00000000">
            <w:pPr>
              <w:rPr>
                <w:rFonts w:cs="Arial"/>
                <w:sz w:val="22"/>
              </w:rPr>
            </w:pPr>
            <w:r w:rsidRPr="003540F2">
              <w:rPr>
                <w:rFonts w:cs="Arial"/>
                <w:sz w:val="22"/>
              </w:rPr>
              <w:t>Weeks 11-12</w:t>
            </w:r>
          </w:p>
        </w:tc>
        <w:tc>
          <w:tcPr>
            <w:tcW w:w="1152" w:type="dxa"/>
            <w:vAlign w:val="center"/>
          </w:tcPr>
          <w:p w14:paraId="2764D1DC" w14:textId="77777777" w:rsidR="003019A5" w:rsidRPr="003540F2" w:rsidRDefault="00000000">
            <w:pPr>
              <w:rPr>
                <w:rFonts w:cs="Arial"/>
                <w:sz w:val="22"/>
              </w:rPr>
            </w:pPr>
            <w:r w:rsidRPr="003540F2">
              <w:rPr>
                <w:rFonts w:cs="Arial"/>
                <w:sz w:val="22"/>
              </w:rPr>
              <w:t>15%</w:t>
            </w:r>
          </w:p>
        </w:tc>
      </w:tr>
    </w:tbl>
    <w:p w14:paraId="10F14B8B" w14:textId="77777777" w:rsidR="003019A5" w:rsidRPr="003540F2" w:rsidRDefault="003019A5">
      <w:pPr>
        <w:rPr>
          <w:rFonts w:cs="Arial"/>
          <w:sz w:val="22"/>
        </w:rPr>
      </w:pPr>
    </w:p>
    <w:p w14:paraId="13EBD7D5" w14:textId="77777777" w:rsidR="003019A5" w:rsidRPr="003540F2" w:rsidRDefault="00000000">
      <w:pPr>
        <w:spacing w:after="120" w:line="252" w:lineRule="auto"/>
        <w:rPr>
          <w:rFonts w:cs="Arial"/>
          <w:sz w:val="22"/>
        </w:rPr>
      </w:pPr>
      <w:r w:rsidRPr="003540F2">
        <w:rPr>
          <w:rFonts w:cs="Arial"/>
          <w:b/>
          <w:bCs/>
          <w:color w:val="EE0000"/>
          <w:sz w:val="22"/>
        </w:rPr>
        <w:t>Note:</w:t>
      </w:r>
      <w:r w:rsidRPr="003540F2">
        <w:rPr>
          <w:rFonts w:cs="Arial"/>
          <w:sz w:val="22"/>
        </w:rPr>
        <w:t xml:space="preserve"> Payments shall be made only against accepted deliverables and valid invoices. The final payment schedule may be adjusted in the final contract in line with NLA procurement rules.</w:t>
      </w:r>
    </w:p>
    <w:p w14:paraId="59C3D308" w14:textId="3BBD245A" w:rsidR="003019A5" w:rsidRPr="003540F2" w:rsidRDefault="00D00478" w:rsidP="00D00478">
      <w:pPr>
        <w:pStyle w:val="Heading1"/>
        <w:numPr>
          <w:ilvl w:val="0"/>
          <w:numId w:val="15"/>
        </w:numPr>
        <w:rPr>
          <w:rFonts w:ascii="Arial" w:hAnsi="Arial" w:cs="Arial"/>
          <w:sz w:val="22"/>
          <w:szCs w:val="22"/>
        </w:rPr>
      </w:pPr>
      <w:r w:rsidRPr="003540F2">
        <w:rPr>
          <w:rFonts w:ascii="Arial" w:hAnsi="Arial" w:cs="Arial"/>
          <w:sz w:val="22"/>
          <w:szCs w:val="22"/>
        </w:rPr>
        <w:br w:type="column"/>
      </w:r>
      <w:r w:rsidRPr="003540F2">
        <w:rPr>
          <w:rFonts w:ascii="Arial" w:hAnsi="Arial" w:cs="Arial"/>
          <w:sz w:val="22"/>
          <w:szCs w:val="22"/>
        </w:rPr>
        <w:lastRenderedPageBreak/>
        <w:t>Reporting Arrangements and Contract Administration</w:t>
      </w:r>
    </w:p>
    <w:p w14:paraId="4883ACC7" w14:textId="77777777" w:rsidR="003019A5" w:rsidRPr="003540F2" w:rsidRDefault="00000000">
      <w:pPr>
        <w:pStyle w:val="ListNumber"/>
        <w:spacing w:after="40"/>
        <w:rPr>
          <w:rFonts w:cs="Arial"/>
          <w:sz w:val="22"/>
        </w:rPr>
      </w:pPr>
      <w:r w:rsidRPr="003540F2">
        <w:rPr>
          <w:rFonts w:cs="Arial"/>
          <w:sz w:val="22"/>
        </w:rPr>
        <w:t>The selected contractor shall report to the designated NLA Project Manager or assigned technical focal point.</w:t>
      </w:r>
    </w:p>
    <w:p w14:paraId="7E882415" w14:textId="77777777" w:rsidR="003019A5" w:rsidRPr="003540F2" w:rsidRDefault="00000000">
      <w:pPr>
        <w:pStyle w:val="ListNumber"/>
        <w:spacing w:after="40"/>
        <w:rPr>
          <w:rFonts w:cs="Arial"/>
          <w:sz w:val="22"/>
        </w:rPr>
      </w:pPr>
      <w:r w:rsidRPr="003540F2">
        <w:rPr>
          <w:rFonts w:cs="Arial"/>
          <w:sz w:val="22"/>
        </w:rPr>
        <w:t>Secondary technical coordination shall be maintained with the Communication/Media focal person, IT focal point, Procurement Department and any other NLA personnel designated for the assignment.</w:t>
      </w:r>
    </w:p>
    <w:p w14:paraId="47DD3902" w14:textId="77777777" w:rsidR="003019A5" w:rsidRPr="003540F2" w:rsidRDefault="00000000">
      <w:pPr>
        <w:pStyle w:val="ListNumber"/>
        <w:spacing w:after="40"/>
        <w:rPr>
          <w:rFonts w:cs="Arial"/>
          <w:sz w:val="22"/>
        </w:rPr>
      </w:pPr>
      <w:r w:rsidRPr="003540F2">
        <w:rPr>
          <w:rFonts w:cs="Arial"/>
          <w:sz w:val="22"/>
        </w:rPr>
        <w:t>The contractor shall participate in a kick-off meeting before commencement of work.</w:t>
      </w:r>
    </w:p>
    <w:p w14:paraId="0CE0D37A" w14:textId="77777777" w:rsidR="003019A5" w:rsidRPr="003540F2" w:rsidRDefault="00000000">
      <w:pPr>
        <w:pStyle w:val="ListNumber"/>
        <w:spacing w:after="40"/>
        <w:rPr>
          <w:rFonts w:cs="Arial"/>
          <w:sz w:val="22"/>
        </w:rPr>
      </w:pPr>
      <w:r w:rsidRPr="003540F2">
        <w:rPr>
          <w:rFonts w:cs="Arial"/>
          <w:sz w:val="22"/>
        </w:rPr>
        <w:t>The contractor shall submit weekly progress reports covering work completed, work planned, challenges, risks, decisions required and revised timelines where applicable.</w:t>
      </w:r>
    </w:p>
    <w:p w14:paraId="281DA951" w14:textId="77777777" w:rsidR="003019A5" w:rsidRPr="003540F2" w:rsidRDefault="00000000">
      <w:pPr>
        <w:pStyle w:val="ListNumber"/>
        <w:spacing w:after="40"/>
        <w:rPr>
          <w:rFonts w:cs="Arial"/>
          <w:sz w:val="22"/>
        </w:rPr>
      </w:pPr>
      <w:r w:rsidRPr="003540F2">
        <w:rPr>
          <w:rFonts w:cs="Arial"/>
          <w:sz w:val="22"/>
        </w:rPr>
        <w:t>All major design decisions, equipment substitutions, scope changes or budget reallocations must be approved by NLA in writing before implementation.</w:t>
      </w:r>
    </w:p>
    <w:p w14:paraId="14F55288" w14:textId="77777777" w:rsidR="003019A5" w:rsidRPr="003540F2" w:rsidRDefault="00000000">
      <w:pPr>
        <w:pStyle w:val="ListNumber"/>
        <w:spacing w:after="40"/>
        <w:rPr>
          <w:rFonts w:cs="Arial"/>
          <w:sz w:val="22"/>
        </w:rPr>
      </w:pPr>
      <w:r w:rsidRPr="003540F2">
        <w:rPr>
          <w:rFonts w:cs="Arial"/>
          <w:sz w:val="22"/>
        </w:rPr>
        <w:t>NLA shall review and approve major deliverables including final design, equipment schedule, installation completion, commissioning results and final handover.</w:t>
      </w:r>
    </w:p>
    <w:p w14:paraId="226BF789" w14:textId="77777777" w:rsidR="003019A5" w:rsidRPr="003540F2" w:rsidRDefault="00000000">
      <w:pPr>
        <w:pStyle w:val="ListNumber"/>
        <w:spacing w:after="40"/>
        <w:rPr>
          <w:rFonts w:cs="Arial"/>
          <w:sz w:val="22"/>
        </w:rPr>
      </w:pPr>
      <w:r w:rsidRPr="003540F2">
        <w:rPr>
          <w:rFonts w:cs="Arial"/>
          <w:sz w:val="22"/>
        </w:rPr>
        <w:t>The contractor shall maintain site safety, cleanliness, asset security, protection of NLA premises and coordination with NLA staff throughout implementation.</w:t>
      </w:r>
    </w:p>
    <w:p w14:paraId="23040B3A" w14:textId="77777777" w:rsidR="003019A5" w:rsidRPr="003540F2" w:rsidRDefault="00000000">
      <w:pPr>
        <w:pStyle w:val="ListNumber"/>
        <w:spacing w:after="40"/>
        <w:rPr>
          <w:rFonts w:cs="Arial"/>
          <w:sz w:val="22"/>
        </w:rPr>
      </w:pPr>
      <w:r w:rsidRPr="003540F2">
        <w:rPr>
          <w:rFonts w:cs="Arial"/>
          <w:sz w:val="22"/>
        </w:rPr>
        <w:t>The contractor shall be responsible for subcontractors, suppliers, technicians and personnel deployed under its contract.</w:t>
      </w:r>
    </w:p>
    <w:p w14:paraId="6D2F7C58" w14:textId="5C66DDD1" w:rsidR="003019A5" w:rsidRPr="003540F2" w:rsidRDefault="00000000" w:rsidP="00D00478">
      <w:pPr>
        <w:pStyle w:val="Heading1"/>
        <w:numPr>
          <w:ilvl w:val="0"/>
          <w:numId w:val="15"/>
        </w:numPr>
        <w:rPr>
          <w:rFonts w:ascii="Arial" w:hAnsi="Arial" w:cs="Arial"/>
          <w:sz w:val="22"/>
          <w:szCs w:val="22"/>
        </w:rPr>
      </w:pPr>
      <w:r w:rsidRPr="003540F2">
        <w:rPr>
          <w:rFonts w:ascii="Arial" w:hAnsi="Arial" w:cs="Arial"/>
          <w:sz w:val="22"/>
          <w:szCs w:val="22"/>
        </w:rPr>
        <w:t>Eligibility, Qualifications and Team Composition</w:t>
      </w:r>
    </w:p>
    <w:p w14:paraId="51C238B9" w14:textId="69B69328" w:rsidR="003019A5" w:rsidRPr="003540F2" w:rsidRDefault="00000000" w:rsidP="00D00478">
      <w:pPr>
        <w:pStyle w:val="Heading2"/>
        <w:numPr>
          <w:ilvl w:val="1"/>
          <w:numId w:val="15"/>
        </w:numPr>
        <w:rPr>
          <w:rFonts w:ascii="Arial" w:hAnsi="Arial" w:cs="Arial"/>
          <w:sz w:val="22"/>
          <w:szCs w:val="22"/>
        </w:rPr>
      </w:pPr>
      <w:r w:rsidRPr="003540F2">
        <w:rPr>
          <w:rFonts w:ascii="Arial" w:hAnsi="Arial" w:cs="Arial"/>
          <w:sz w:val="22"/>
          <w:szCs w:val="22"/>
        </w:rPr>
        <w:t xml:space="preserve"> Eligibility and Firm Experience</w:t>
      </w:r>
    </w:p>
    <w:p w14:paraId="2306FBAF" w14:textId="77777777" w:rsidR="003019A5" w:rsidRPr="003540F2" w:rsidRDefault="00000000">
      <w:pPr>
        <w:pStyle w:val="ListBullet"/>
        <w:spacing w:after="40"/>
        <w:rPr>
          <w:rFonts w:cs="Arial"/>
          <w:sz w:val="22"/>
        </w:rPr>
      </w:pPr>
      <w:r w:rsidRPr="003540F2">
        <w:rPr>
          <w:rFonts w:cs="Arial"/>
          <w:sz w:val="22"/>
        </w:rPr>
        <w:t>Legally registered firm, company, consortium or joint venture eligible to undertake the assignment.</w:t>
      </w:r>
    </w:p>
    <w:p w14:paraId="5DF22052" w14:textId="77777777" w:rsidR="003019A5" w:rsidRPr="003540F2" w:rsidRDefault="00000000">
      <w:pPr>
        <w:pStyle w:val="ListBullet"/>
        <w:spacing w:after="40"/>
        <w:rPr>
          <w:rFonts w:cs="Arial"/>
          <w:sz w:val="22"/>
        </w:rPr>
      </w:pPr>
      <w:r w:rsidRPr="003540F2">
        <w:rPr>
          <w:rFonts w:cs="Arial"/>
          <w:sz w:val="22"/>
        </w:rPr>
        <w:t>Minimum five years of demonstrable experience in audiovisual systems, studio setup, broadcasting, multimedia production facilities, acoustic treatment, soundproofing or related assignments.</w:t>
      </w:r>
    </w:p>
    <w:p w14:paraId="2CCEC906" w14:textId="77777777" w:rsidR="003019A5" w:rsidRPr="003540F2" w:rsidRDefault="00000000">
      <w:pPr>
        <w:pStyle w:val="ListBullet"/>
        <w:spacing w:after="40"/>
        <w:rPr>
          <w:rFonts w:cs="Arial"/>
          <w:sz w:val="22"/>
        </w:rPr>
      </w:pPr>
      <w:r w:rsidRPr="003540F2">
        <w:rPr>
          <w:rFonts w:cs="Arial"/>
          <w:sz w:val="22"/>
        </w:rPr>
        <w:t>At least three similar completed assignments involving media studios, podcast studios, lecture capture rooms, webinar facilities, training studios, broadcast rooms, institutional AV installations or comparable integrated audio-visual projects.</w:t>
      </w:r>
    </w:p>
    <w:p w14:paraId="1402BFDA" w14:textId="77777777" w:rsidR="003019A5" w:rsidRPr="003540F2" w:rsidRDefault="00000000">
      <w:pPr>
        <w:pStyle w:val="ListBullet"/>
        <w:spacing w:after="40"/>
        <w:rPr>
          <w:rFonts w:cs="Arial"/>
          <w:sz w:val="22"/>
        </w:rPr>
      </w:pPr>
      <w:r w:rsidRPr="003540F2">
        <w:rPr>
          <w:rFonts w:cs="Arial"/>
          <w:sz w:val="22"/>
        </w:rPr>
        <w:t>Demonstrated ability to provide integrated design, supply, installation, testing, training and after-sales support.</w:t>
      </w:r>
    </w:p>
    <w:p w14:paraId="4886CB69" w14:textId="77777777" w:rsidR="003019A5" w:rsidRPr="003540F2" w:rsidRDefault="00000000">
      <w:pPr>
        <w:pStyle w:val="ListBullet"/>
        <w:spacing w:after="40"/>
        <w:rPr>
          <w:rFonts w:cs="Arial"/>
          <w:sz w:val="22"/>
        </w:rPr>
      </w:pPr>
      <w:r w:rsidRPr="003540F2">
        <w:rPr>
          <w:rFonts w:cs="Arial"/>
          <w:sz w:val="22"/>
        </w:rPr>
        <w:t>Ability to provide new and genuine equipment with warranty and manufacturer or authorized supplier support.</w:t>
      </w:r>
    </w:p>
    <w:p w14:paraId="76366457" w14:textId="77777777" w:rsidR="003019A5" w:rsidRPr="003540F2" w:rsidRDefault="00000000">
      <w:pPr>
        <w:pStyle w:val="ListBullet"/>
        <w:spacing w:after="40"/>
        <w:rPr>
          <w:rFonts w:cs="Arial"/>
          <w:sz w:val="22"/>
        </w:rPr>
      </w:pPr>
      <w:r w:rsidRPr="003540F2">
        <w:rPr>
          <w:rFonts w:cs="Arial"/>
          <w:sz w:val="22"/>
        </w:rPr>
        <w:t>Experience working with educational institutions, training centres, NGOs, government institutions, media organizations or corporate communication facilities will be an added advantage.</w:t>
      </w:r>
    </w:p>
    <w:p w14:paraId="1FB45EB6" w14:textId="77777777" w:rsidR="003019A5" w:rsidRPr="003540F2" w:rsidRDefault="00000000">
      <w:pPr>
        <w:pStyle w:val="ListBullet"/>
        <w:spacing w:after="40"/>
        <w:rPr>
          <w:rFonts w:cs="Arial"/>
          <w:sz w:val="22"/>
        </w:rPr>
      </w:pPr>
      <w:r w:rsidRPr="003540F2">
        <w:rPr>
          <w:rFonts w:cs="Arial"/>
          <w:sz w:val="22"/>
        </w:rPr>
        <w:t>Financial, logistical and technical capacity to deliver within the agreed timeline and budget.</w:t>
      </w:r>
    </w:p>
    <w:p w14:paraId="1774DDF6" w14:textId="2D923C93" w:rsidR="003019A5" w:rsidRPr="003540F2" w:rsidRDefault="008E418C" w:rsidP="008E418C">
      <w:pPr>
        <w:pStyle w:val="Heading2"/>
        <w:ind w:left="1080"/>
        <w:rPr>
          <w:rFonts w:ascii="Arial" w:hAnsi="Arial" w:cs="Arial"/>
          <w:sz w:val="22"/>
          <w:szCs w:val="22"/>
        </w:rPr>
      </w:pPr>
      <w:r w:rsidRPr="003540F2">
        <w:rPr>
          <w:rFonts w:ascii="Arial" w:hAnsi="Arial" w:cs="Arial"/>
          <w:sz w:val="22"/>
          <w:szCs w:val="22"/>
        </w:rPr>
        <w:br w:type="column"/>
      </w:r>
      <w:r w:rsidRPr="003540F2">
        <w:rPr>
          <w:rFonts w:ascii="Arial" w:hAnsi="Arial" w:cs="Arial"/>
          <w:sz w:val="22"/>
          <w:szCs w:val="22"/>
        </w:rPr>
        <w:lastRenderedPageBreak/>
        <w:t xml:space="preserve"> Key Personnel</w:t>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2304"/>
        <w:gridCol w:w="3888"/>
        <w:gridCol w:w="3888"/>
      </w:tblGrid>
      <w:tr w:rsidR="003019A5" w:rsidRPr="003540F2" w14:paraId="0E92A64C" w14:textId="77777777">
        <w:trPr>
          <w:jc w:val="center"/>
        </w:trPr>
        <w:tc>
          <w:tcPr>
            <w:tcW w:w="2304" w:type="dxa"/>
            <w:shd w:val="clear" w:color="auto" w:fill="DDEBF7"/>
            <w:vAlign w:val="center"/>
          </w:tcPr>
          <w:p w14:paraId="7973F4F7" w14:textId="77777777" w:rsidR="003019A5" w:rsidRPr="003540F2" w:rsidRDefault="00000000">
            <w:pPr>
              <w:rPr>
                <w:rFonts w:cs="Arial"/>
                <w:sz w:val="22"/>
              </w:rPr>
            </w:pPr>
            <w:r w:rsidRPr="003540F2">
              <w:rPr>
                <w:rFonts w:cs="Arial"/>
                <w:b/>
                <w:color w:val="000000"/>
                <w:sz w:val="22"/>
              </w:rPr>
              <w:t>Key Position</w:t>
            </w:r>
          </w:p>
        </w:tc>
        <w:tc>
          <w:tcPr>
            <w:tcW w:w="3888" w:type="dxa"/>
            <w:shd w:val="clear" w:color="auto" w:fill="DDEBF7"/>
            <w:vAlign w:val="center"/>
          </w:tcPr>
          <w:p w14:paraId="70899652" w14:textId="77777777" w:rsidR="003019A5" w:rsidRPr="003540F2" w:rsidRDefault="00000000">
            <w:pPr>
              <w:rPr>
                <w:rFonts w:cs="Arial"/>
                <w:sz w:val="22"/>
              </w:rPr>
            </w:pPr>
            <w:r w:rsidRPr="003540F2">
              <w:rPr>
                <w:rFonts w:cs="Arial"/>
                <w:b/>
                <w:color w:val="000000"/>
                <w:sz w:val="22"/>
              </w:rPr>
              <w:t>Minimum Experience</w:t>
            </w:r>
          </w:p>
        </w:tc>
        <w:tc>
          <w:tcPr>
            <w:tcW w:w="3888" w:type="dxa"/>
            <w:shd w:val="clear" w:color="auto" w:fill="DDEBF7"/>
            <w:vAlign w:val="center"/>
          </w:tcPr>
          <w:p w14:paraId="6958CBE3" w14:textId="77777777" w:rsidR="003019A5" w:rsidRPr="003540F2" w:rsidRDefault="00000000">
            <w:pPr>
              <w:rPr>
                <w:rFonts w:cs="Arial"/>
                <w:sz w:val="22"/>
              </w:rPr>
            </w:pPr>
            <w:r w:rsidRPr="003540F2">
              <w:rPr>
                <w:rFonts w:cs="Arial"/>
                <w:b/>
                <w:color w:val="000000"/>
                <w:sz w:val="22"/>
              </w:rPr>
              <w:t>Core Requirements / Competencies</w:t>
            </w:r>
          </w:p>
        </w:tc>
      </w:tr>
      <w:tr w:rsidR="003019A5" w:rsidRPr="003540F2" w14:paraId="3F7611A8" w14:textId="77777777">
        <w:trPr>
          <w:jc w:val="center"/>
        </w:trPr>
        <w:tc>
          <w:tcPr>
            <w:tcW w:w="2304" w:type="dxa"/>
            <w:vAlign w:val="center"/>
          </w:tcPr>
          <w:p w14:paraId="2B027B7E" w14:textId="77777777" w:rsidR="003019A5" w:rsidRPr="003540F2" w:rsidRDefault="00000000">
            <w:pPr>
              <w:rPr>
                <w:rFonts w:cs="Arial"/>
                <w:sz w:val="22"/>
              </w:rPr>
            </w:pPr>
            <w:r w:rsidRPr="003540F2">
              <w:rPr>
                <w:rFonts w:cs="Arial"/>
                <w:sz w:val="22"/>
              </w:rPr>
              <w:t>Project Manager</w:t>
            </w:r>
          </w:p>
        </w:tc>
        <w:tc>
          <w:tcPr>
            <w:tcW w:w="3888" w:type="dxa"/>
            <w:vAlign w:val="center"/>
          </w:tcPr>
          <w:p w14:paraId="19484800" w14:textId="77777777" w:rsidR="003019A5" w:rsidRPr="003540F2" w:rsidRDefault="00000000">
            <w:pPr>
              <w:rPr>
                <w:rFonts w:cs="Arial"/>
                <w:sz w:val="22"/>
              </w:rPr>
            </w:pPr>
            <w:r w:rsidRPr="003540F2">
              <w:rPr>
                <w:rFonts w:cs="Arial"/>
                <w:sz w:val="22"/>
              </w:rPr>
              <w:t>Minimum 7 years of relevant project management experience in AV, media, ICT, construction fit-out or studio implementation.</w:t>
            </w:r>
          </w:p>
        </w:tc>
        <w:tc>
          <w:tcPr>
            <w:tcW w:w="3888" w:type="dxa"/>
            <w:vAlign w:val="center"/>
          </w:tcPr>
          <w:p w14:paraId="04FED676" w14:textId="77777777" w:rsidR="003019A5" w:rsidRPr="003540F2" w:rsidRDefault="00000000">
            <w:pPr>
              <w:rPr>
                <w:rFonts w:cs="Arial"/>
                <w:sz w:val="22"/>
              </w:rPr>
            </w:pPr>
            <w:r w:rsidRPr="003540F2">
              <w:rPr>
                <w:rFonts w:cs="Arial"/>
                <w:sz w:val="22"/>
              </w:rPr>
              <w:t>Project planning, coordination, risk management, reporting, stakeholder engagement and quality control.</w:t>
            </w:r>
          </w:p>
        </w:tc>
      </w:tr>
      <w:tr w:rsidR="003019A5" w:rsidRPr="003540F2" w14:paraId="5AA33A38" w14:textId="77777777">
        <w:trPr>
          <w:jc w:val="center"/>
        </w:trPr>
        <w:tc>
          <w:tcPr>
            <w:tcW w:w="2304" w:type="dxa"/>
            <w:vAlign w:val="center"/>
          </w:tcPr>
          <w:p w14:paraId="2F903AFD" w14:textId="77777777" w:rsidR="003019A5" w:rsidRPr="003540F2" w:rsidRDefault="00000000">
            <w:pPr>
              <w:rPr>
                <w:rFonts w:cs="Arial"/>
                <w:sz w:val="22"/>
              </w:rPr>
            </w:pPr>
            <w:r w:rsidRPr="003540F2">
              <w:rPr>
                <w:rFonts w:cs="Arial"/>
                <w:sz w:val="22"/>
              </w:rPr>
              <w:t>Studio / AV Systems Specialist</w:t>
            </w:r>
          </w:p>
        </w:tc>
        <w:tc>
          <w:tcPr>
            <w:tcW w:w="3888" w:type="dxa"/>
            <w:vAlign w:val="center"/>
          </w:tcPr>
          <w:p w14:paraId="4B33D766" w14:textId="77777777" w:rsidR="003019A5" w:rsidRPr="003540F2" w:rsidRDefault="00000000">
            <w:pPr>
              <w:rPr>
                <w:rFonts w:cs="Arial"/>
                <w:sz w:val="22"/>
              </w:rPr>
            </w:pPr>
            <w:r w:rsidRPr="003540F2">
              <w:rPr>
                <w:rFonts w:cs="Arial"/>
                <w:sz w:val="22"/>
              </w:rPr>
              <w:t>Minimum 5 years of experience designing and integrating audio, video, lighting, recording and streaming systems.</w:t>
            </w:r>
          </w:p>
        </w:tc>
        <w:tc>
          <w:tcPr>
            <w:tcW w:w="3888" w:type="dxa"/>
            <w:vAlign w:val="center"/>
          </w:tcPr>
          <w:p w14:paraId="1EDB3594" w14:textId="77777777" w:rsidR="003019A5" w:rsidRPr="003540F2" w:rsidRDefault="00000000">
            <w:pPr>
              <w:rPr>
                <w:rFonts w:cs="Arial"/>
                <w:sz w:val="22"/>
              </w:rPr>
            </w:pPr>
            <w:r w:rsidRPr="003540F2">
              <w:rPr>
                <w:rFonts w:cs="Arial"/>
                <w:sz w:val="22"/>
              </w:rPr>
              <w:t>System design, signal flow, equipment integration, control room workflow and user-friendly operation.</w:t>
            </w:r>
          </w:p>
        </w:tc>
      </w:tr>
      <w:tr w:rsidR="003019A5" w:rsidRPr="003540F2" w14:paraId="42176B65" w14:textId="77777777">
        <w:trPr>
          <w:jc w:val="center"/>
        </w:trPr>
        <w:tc>
          <w:tcPr>
            <w:tcW w:w="2304" w:type="dxa"/>
            <w:vAlign w:val="center"/>
          </w:tcPr>
          <w:p w14:paraId="42FD4CD0" w14:textId="77777777" w:rsidR="003019A5" w:rsidRPr="003540F2" w:rsidRDefault="00000000">
            <w:pPr>
              <w:rPr>
                <w:rFonts w:cs="Arial"/>
                <w:sz w:val="22"/>
              </w:rPr>
            </w:pPr>
            <w:r w:rsidRPr="003540F2">
              <w:rPr>
                <w:rFonts w:cs="Arial"/>
                <w:sz w:val="22"/>
              </w:rPr>
              <w:t>Acoustic / Soundproofing Specialist</w:t>
            </w:r>
          </w:p>
        </w:tc>
        <w:tc>
          <w:tcPr>
            <w:tcW w:w="3888" w:type="dxa"/>
            <w:vAlign w:val="center"/>
          </w:tcPr>
          <w:p w14:paraId="0A789292" w14:textId="77777777" w:rsidR="003019A5" w:rsidRPr="003540F2" w:rsidRDefault="00000000">
            <w:pPr>
              <w:rPr>
                <w:rFonts w:cs="Arial"/>
                <w:sz w:val="22"/>
              </w:rPr>
            </w:pPr>
            <w:r w:rsidRPr="003540F2">
              <w:rPr>
                <w:rFonts w:cs="Arial"/>
                <w:sz w:val="22"/>
              </w:rPr>
              <w:t>Minimum 5 years of experience in acoustic treatment, sound isolation or studio interior design.</w:t>
            </w:r>
          </w:p>
        </w:tc>
        <w:tc>
          <w:tcPr>
            <w:tcW w:w="3888" w:type="dxa"/>
            <w:vAlign w:val="center"/>
          </w:tcPr>
          <w:p w14:paraId="4E9B97B2" w14:textId="77777777" w:rsidR="003019A5" w:rsidRPr="003540F2" w:rsidRDefault="00000000">
            <w:pPr>
              <w:rPr>
                <w:rFonts w:cs="Arial"/>
                <w:sz w:val="22"/>
              </w:rPr>
            </w:pPr>
            <w:r w:rsidRPr="003540F2">
              <w:rPr>
                <w:rFonts w:cs="Arial"/>
                <w:sz w:val="22"/>
              </w:rPr>
              <w:t>Acoustic design, materials selection, sound leakage mitigation and speech intelligibility.</w:t>
            </w:r>
          </w:p>
        </w:tc>
      </w:tr>
      <w:tr w:rsidR="003019A5" w:rsidRPr="003540F2" w14:paraId="7134DCB8" w14:textId="77777777">
        <w:trPr>
          <w:jc w:val="center"/>
        </w:trPr>
        <w:tc>
          <w:tcPr>
            <w:tcW w:w="2304" w:type="dxa"/>
            <w:vAlign w:val="center"/>
          </w:tcPr>
          <w:p w14:paraId="177FD278" w14:textId="77777777" w:rsidR="003019A5" w:rsidRPr="003540F2" w:rsidRDefault="00000000">
            <w:pPr>
              <w:rPr>
                <w:rFonts w:cs="Arial"/>
                <w:sz w:val="22"/>
              </w:rPr>
            </w:pPr>
            <w:r w:rsidRPr="003540F2">
              <w:rPr>
                <w:rFonts w:cs="Arial"/>
                <w:sz w:val="22"/>
              </w:rPr>
              <w:t>Video Production / Broadcast Technician</w:t>
            </w:r>
          </w:p>
        </w:tc>
        <w:tc>
          <w:tcPr>
            <w:tcW w:w="3888" w:type="dxa"/>
            <w:vAlign w:val="center"/>
          </w:tcPr>
          <w:p w14:paraId="1DB9F1BB" w14:textId="77777777" w:rsidR="003019A5" w:rsidRPr="003540F2" w:rsidRDefault="00000000">
            <w:pPr>
              <w:rPr>
                <w:rFonts w:cs="Arial"/>
                <w:sz w:val="22"/>
              </w:rPr>
            </w:pPr>
            <w:r w:rsidRPr="003540F2">
              <w:rPr>
                <w:rFonts w:cs="Arial"/>
                <w:sz w:val="22"/>
              </w:rPr>
              <w:t>Experience in camera systems, switching, monitoring, recording, streaming and live production workflows.</w:t>
            </w:r>
          </w:p>
        </w:tc>
        <w:tc>
          <w:tcPr>
            <w:tcW w:w="3888" w:type="dxa"/>
            <w:vAlign w:val="center"/>
          </w:tcPr>
          <w:p w14:paraId="017B45E4" w14:textId="77777777" w:rsidR="003019A5" w:rsidRPr="003540F2" w:rsidRDefault="00000000">
            <w:pPr>
              <w:rPr>
                <w:rFonts w:cs="Arial"/>
                <w:sz w:val="22"/>
              </w:rPr>
            </w:pPr>
            <w:r w:rsidRPr="003540F2">
              <w:rPr>
                <w:rFonts w:cs="Arial"/>
                <w:sz w:val="22"/>
              </w:rPr>
              <w:t>Camera setup, video switching, framing, recording and streaming quality.</w:t>
            </w:r>
          </w:p>
        </w:tc>
      </w:tr>
      <w:tr w:rsidR="003019A5" w:rsidRPr="003540F2" w14:paraId="241F1F08" w14:textId="77777777">
        <w:trPr>
          <w:jc w:val="center"/>
        </w:trPr>
        <w:tc>
          <w:tcPr>
            <w:tcW w:w="2304" w:type="dxa"/>
            <w:vAlign w:val="center"/>
          </w:tcPr>
          <w:p w14:paraId="14047516" w14:textId="77777777" w:rsidR="003019A5" w:rsidRPr="003540F2" w:rsidRDefault="00000000">
            <w:pPr>
              <w:rPr>
                <w:rFonts w:cs="Arial"/>
                <w:sz w:val="22"/>
              </w:rPr>
            </w:pPr>
            <w:r w:rsidRPr="003540F2">
              <w:rPr>
                <w:rFonts w:cs="Arial"/>
                <w:sz w:val="22"/>
              </w:rPr>
              <w:t>Audio Engineer</w:t>
            </w:r>
          </w:p>
        </w:tc>
        <w:tc>
          <w:tcPr>
            <w:tcW w:w="3888" w:type="dxa"/>
            <w:vAlign w:val="center"/>
          </w:tcPr>
          <w:p w14:paraId="0A0C7DC6" w14:textId="77777777" w:rsidR="003019A5" w:rsidRPr="003540F2" w:rsidRDefault="00000000">
            <w:pPr>
              <w:rPr>
                <w:rFonts w:cs="Arial"/>
                <w:sz w:val="22"/>
              </w:rPr>
            </w:pPr>
            <w:r w:rsidRPr="003540F2">
              <w:rPr>
                <w:rFonts w:cs="Arial"/>
                <w:sz w:val="22"/>
              </w:rPr>
              <w:t>Experience in microphones, mixers, audio routing, recording, monitoring, podcast production and live audio.</w:t>
            </w:r>
          </w:p>
        </w:tc>
        <w:tc>
          <w:tcPr>
            <w:tcW w:w="3888" w:type="dxa"/>
            <w:vAlign w:val="center"/>
          </w:tcPr>
          <w:p w14:paraId="1C41D1EC" w14:textId="77777777" w:rsidR="003019A5" w:rsidRPr="003540F2" w:rsidRDefault="00000000">
            <w:pPr>
              <w:rPr>
                <w:rFonts w:cs="Arial"/>
                <w:sz w:val="22"/>
              </w:rPr>
            </w:pPr>
            <w:r w:rsidRPr="003540F2">
              <w:rPr>
                <w:rFonts w:cs="Arial"/>
                <w:sz w:val="22"/>
              </w:rPr>
              <w:t>Audio clarity, gain structure, microphone selection, echo/noise control and podcast workflow.</w:t>
            </w:r>
          </w:p>
        </w:tc>
      </w:tr>
      <w:tr w:rsidR="003019A5" w:rsidRPr="003540F2" w14:paraId="5EDA0E8D" w14:textId="77777777">
        <w:trPr>
          <w:jc w:val="center"/>
        </w:trPr>
        <w:tc>
          <w:tcPr>
            <w:tcW w:w="2304" w:type="dxa"/>
            <w:vAlign w:val="center"/>
          </w:tcPr>
          <w:p w14:paraId="58F636A5" w14:textId="77777777" w:rsidR="003019A5" w:rsidRPr="003540F2" w:rsidRDefault="00000000">
            <w:pPr>
              <w:rPr>
                <w:rFonts w:cs="Arial"/>
                <w:sz w:val="22"/>
              </w:rPr>
            </w:pPr>
            <w:r w:rsidRPr="003540F2">
              <w:rPr>
                <w:rFonts w:cs="Arial"/>
                <w:sz w:val="22"/>
              </w:rPr>
              <w:t>ICT / Network Technician</w:t>
            </w:r>
          </w:p>
        </w:tc>
        <w:tc>
          <w:tcPr>
            <w:tcW w:w="3888" w:type="dxa"/>
            <w:vAlign w:val="center"/>
          </w:tcPr>
          <w:p w14:paraId="789B2F61" w14:textId="77777777" w:rsidR="003019A5" w:rsidRPr="003540F2" w:rsidRDefault="00000000">
            <w:pPr>
              <w:rPr>
                <w:rFonts w:cs="Arial"/>
                <w:sz w:val="22"/>
              </w:rPr>
            </w:pPr>
            <w:r w:rsidRPr="003540F2">
              <w:rPr>
                <w:rFonts w:cs="Arial"/>
                <w:sz w:val="22"/>
              </w:rPr>
              <w:t>Experience in network cabling, connectivity, storage, streaming connectivity and equipment configuration.</w:t>
            </w:r>
          </w:p>
        </w:tc>
        <w:tc>
          <w:tcPr>
            <w:tcW w:w="3888" w:type="dxa"/>
            <w:vAlign w:val="center"/>
          </w:tcPr>
          <w:p w14:paraId="74759B77" w14:textId="77777777" w:rsidR="003019A5" w:rsidRPr="003540F2" w:rsidRDefault="00000000">
            <w:pPr>
              <w:rPr>
                <w:rFonts w:cs="Arial"/>
                <w:sz w:val="22"/>
              </w:rPr>
            </w:pPr>
            <w:r w:rsidRPr="003540F2">
              <w:rPr>
                <w:rFonts w:cs="Arial"/>
                <w:sz w:val="22"/>
              </w:rPr>
              <w:t>Networking, cabling, storage, power protection, labeling and file transfer workflows.</w:t>
            </w:r>
          </w:p>
        </w:tc>
      </w:tr>
      <w:tr w:rsidR="003019A5" w:rsidRPr="003540F2" w14:paraId="76511E97" w14:textId="77777777">
        <w:trPr>
          <w:jc w:val="center"/>
        </w:trPr>
        <w:tc>
          <w:tcPr>
            <w:tcW w:w="2304" w:type="dxa"/>
            <w:vAlign w:val="center"/>
          </w:tcPr>
          <w:p w14:paraId="6E6D2DD5" w14:textId="77777777" w:rsidR="003019A5" w:rsidRPr="003540F2" w:rsidRDefault="00000000">
            <w:pPr>
              <w:rPr>
                <w:rFonts w:cs="Arial"/>
                <w:sz w:val="22"/>
              </w:rPr>
            </w:pPr>
            <w:r w:rsidRPr="003540F2">
              <w:rPr>
                <w:rFonts w:cs="Arial"/>
                <w:sz w:val="22"/>
              </w:rPr>
              <w:t>Trainer</w:t>
            </w:r>
          </w:p>
        </w:tc>
        <w:tc>
          <w:tcPr>
            <w:tcW w:w="3888" w:type="dxa"/>
            <w:vAlign w:val="center"/>
          </w:tcPr>
          <w:p w14:paraId="6D8432D2" w14:textId="77777777" w:rsidR="003019A5" w:rsidRPr="003540F2" w:rsidRDefault="00000000">
            <w:pPr>
              <w:rPr>
                <w:rFonts w:cs="Arial"/>
                <w:sz w:val="22"/>
              </w:rPr>
            </w:pPr>
            <w:r w:rsidRPr="003540F2">
              <w:rPr>
                <w:rFonts w:cs="Arial"/>
                <w:sz w:val="22"/>
              </w:rPr>
              <w:t>Experience training non-technical institutional users on media equipment operation and basic troubleshooting.</w:t>
            </w:r>
          </w:p>
        </w:tc>
        <w:tc>
          <w:tcPr>
            <w:tcW w:w="3888" w:type="dxa"/>
            <w:vAlign w:val="center"/>
          </w:tcPr>
          <w:p w14:paraId="039E989B" w14:textId="77777777" w:rsidR="003019A5" w:rsidRPr="003540F2" w:rsidRDefault="00000000">
            <w:pPr>
              <w:rPr>
                <w:rFonts w:cs="Arial"/>
                <w:sz w:val="22"/>
              </w:rPr>
            </w:pPr>
            <w:r w:rsidRPr="003540F2">
              <w:rPr>
                <w:rFonts w:cs="Arial"/>
                <w:sz w:val="22"/>
              </w:rPr>
              <w:t>Training materials, demonstrations, user guides and knowledge transfer.</w:t>
            </w:r>
          </w:p>
        </w:tc>
      </w:tr>
    </w:tbl>
    <w:p w14:paraId="210F6E1C" w14:textId="77777777" w:rsidR="003019A5" w:rsidRPr="003540F2" w:rsidRDefault="003019A5">
      <w:pPr>
        <w:rPr>
          <w:rFonts w:cs="Arial"/>
          <w:sz w:val="22"/>
        </w:rPr>
      </w:pPr>
    </w:p>
    <w:p w14:paraId="67FFE756" w14:textId="0D4D019D" w:rsidR="003019A5" w:rsidRPr="003540F2" w:rsidRDefault="00000000" w:rsidP="008E418C">
      <w:pPr>
        <w:pStyle w:val="Heading1"/>
        <w:numPr>
          <w:ilvl w:val="0"/>
          <w:numId w:val="15"/>
        </w:numPr>
        <w:rPr>
          <w:rFonts w:ascii="Arial" w:hAnsi="Arial" w:cs="Arial"/>
          <w:sz w:val="22"/>
          <w:szCs w:val="22"/>
        </w:rPr>
      </w:pPr>
      <w:r w:rsidRPr="003540F2">
        <w:rPr>
          <w:rFonts w:ascii="Arial" w:hAnsi="Arial" w:cs="Arial"/>
          <w:sz w:val="22"/>
          <w:szCs w:val="22"/>
        </w:rPr>
        <w:t xml:space="preserve"> Proposal Preparation and Submission Instructions</w:t>
      </w:r>
    </w:p>
    <w:p w14:paraId="5F5AACCD" w14:textId="77777777" w:rsidR="003019A5" w:rsidRPr="003540F2" w:rsidRDefault="00000000" w:rsidP="008E418C">
      <w:pPr>
        <w:pStyle w:val="ListNumber"/>
        <w:numPr>
          <w:ilvl w:val="0"/>
          <w:numId w:val="16"/>
        </w:numPr>
        <w:spacing w:after="40"/>
        <w:rPr>
          <w:rFonts w:cs="Arial"/>
          <w:sz w:val="22"/>
        </w:rPr>
      </w:pPr>
      <w:r w:rsidRPr="003540F2">
        <w:rPr>
          <w:rFonts w:cs="Arial"/>
          <w:sz w:val="22"/>
        </w:rPr>
        <w:t>Proposals shall be prepared in English.</w:t>
      </w:r>
    </w:p>
    <w:p w14:paraId="34A41727" w14:textId="77777777" w:rsidR="003019A5" w:rsidRPr="003540F2" w:rsidRDefault="00000000" w:rsidP="008E418C">
      <w:pPr>
        <w:pStyle w:val="ListNumber"/>
        <w:numPr>
          <w:ilvl w:val="0"/>
          <w:numId w:val="16"/>
        </w:numPr>
        <w:spacing w:after="40"/>
        <w:rPr>
          <w:rFonts w:cs="Arial"/>
          <w:sz w:val="22"/>
        </w:rPr>
      </w:pPr>
      <w:r w:rsidRPr="003540F2">
        <w:rPr>
          <w:rFonts w:cs="Arial"/>
          <w:sz w:val="22"/>
        </w:rPr>
        <w:t>Bidders shall submit separate Technical Proposal and Financial Proposal documents. Financial information must not appear in the technical proposal.</w:t>
      </w:r>
    </w:p>
    <w:p w14:paraId="1619157A" w14:textId="77777777" w:rsidR="003019A5" w:rsidRPr="003540F2" w:rsidRDefault="00000000" w:rsidP="008E418C">
      <w:pPr>
        <w:pStyle w:val="ListNumber"/>
        <w:numPr>
          <w:ilvl w:val="0"/>
          <w:numId w:val="16"/>
        </w:numPr>
        <w:spacing w:after="40"/>
        <w:rPr>
          <w:rFonts w:cs="Arial"/>
          <w:sz w:val="22"/>
        </w:rPr>
      </w:pPr>
      <w:r w:rsidRPr="003540F2">
        <w:rPr>
          <w:rFonts w:cs="Arial"/>
          <w:sz w:val="22"/>
        </w:rPr>
        <w:t>Proposals received after the submission deadline shall be rejected unless NLA issues a written amendment extending the deadline.</w:t>
      </w:r>
    </w:p>
    <w:p w14:paraId="5B59A8C9" w14:textId="4E922876" w:rsidR="003019A5" w:rsidRPr="003540F2" w:rsidRDefault="00000000" w:rsidP="008E418C">
      <w:pPr>
        <w:pStyle w:val="ListNumber"/>
        <w:numPr>
          <w:ilvl w:val="0"/>
          <w:numId w:val="16"/>
        </w:numPr>
        <w:spacing w:after="40"/>
        <w:rPr>
          <w:rFonts w:cs="Arial"/>
          <w:sz w:val="22"/>
        </w:rPr>
      </w:pPr>
      <w:r w:rsidRPr="003540F2">
        <w:rPr>
          <w:rFonts w:cs="Arial"/>
          <w:sz w:val="22"/>
        </w:rPr>
        <w:t>All communications regarding this RFP shall be directed only to the official procurement email stated in the solicitation notice.</w:t>
      </w:r>
    </w:p>
    <w:p w14:paraId="19ACFB17" w14:textId="77777777" w:rsidR="003019A5" w:rsidRPr="003540F2" w:rsidRDefault="00000000" w:rsidP="008E418C">
      <w:pPr>
        <w:pStyle w:val="ListNumber"/>
        <w:numPr>
          <w:ilvl w:val="0"/>
          <w:numId w:val="16"/>
        </w:numPr>
        <w:spacing w:after="40"/>
        <w:rPr>
          <w:rFonts w:cs="Arial"/>
          <w:sz w:val="22"/>
        </w:rPr>
      </w:pPr>
      <w:r w:rsidRPr="003540F2">
        <w:rPr>
          <w:rFonts w:cs="Arial"/>
          <w:sz w:val="22"/>
        </w:rPr>
        <w:t>Clarification questions must be submitted in writing before the clarification deadline indicated in the procurement schedule.</w:t>
      </w:r>
    </w:p>
    <w:p w14:paraId="1C29738E" w14:textId="77777777" w:rsidR="003019A5" w:rsidRPr="003540F2" w:rsidRDefault="00000000" w:rsidP="008E418C">
      <w:pPr>
        <w:pStyle w:val="ListNumber"/>
        <w:numPr>
          <w:ilvl w:val="0"/>
          <w:numId w:val="16"/>
        </w:numPr>
        <w:spacing w:after="40"/>
        <w:rPr>
          <w:rFonts w:cs="Arial"/>
          <w:sz w:val="22"/>
        </w:rPr>
      </w:pPr>
      <w:r w:rsidRPr="003540F2">
        <w:rPr>
          <w:rFonts w:cs="Arial"/>
          <w:sz w:val="22"/>
        </w:rPr>
        <w:t>NLA may issue written addenda to clarify or amend the RFP. Bidders shall acknowledge receipt of all addenda in their submission.</w:t>
      </w:r>
    </w:p>
    <w:p w14:paraId="7D42CC06" w14:textId="77777777" w:rsidR="003019A5" w:rsidRPr="003540F2" w:rsidRDefault="00000000" w:rsidP="008E418C">
      <w:pPr>
        <w:pStyle w:val="ListNumber"/>
        <w:numPr>
          <w:ilvl w:val="0"/>
          <w:numId w:val="16"/>
        </w:numPr>
        <w:spacing w:after="40"/>
        <w:rPr>
          <w:rFonts w:cs="Arial"/>
          <w:sz w:val="22"/>
        </w:rPr>
      </w:pPr>
      <w:r w:rsidRPr="003540F2">
        <w:rPr>
          <w:rFonts w:cs="Arial"/>
          <w:sz w:val="22"/>
        </w:rPr>
        <w:t>Proposals should remain valid for at least 120 calendar days from the submission deadline unless otherwise stated by NLA.</w:t>
      </w:r>
    </w:p>
    <w:p w14:paraId="069A004A" w14:textId="77777777" w:rsidR="003019A5" w:rsidRPr="003540F2" w:rsidRDefault="00000000">
      <w:pPr>
        <w:pStyle w:val="ListNumber"/>
        <w:spacing w:after="40"/>
        <w:rPr>
          <w:rFonts w:cs="Arial"/>
          <w:sz w:val="22"/>
        </w:rPr>
      </w:pPr>
      <w:r w:rsidRPr="003540F2">
        <w:rPr>
          <w:rFonts w:cs="Arial"/>
          <w:sz w:val="22"/>
        </w:rPr>
        <w:lastRenderedPageBreak/>
        <w:t>NLA reserves the right to accept or reject any proposal, cancel the procurement, request clarifications, negotiate minor aspects with the preferred bidder or not award a contract.</w:t>
      </w:r>
    </w:p>
    <w:p w14:paraId="5D09BEF8" w14:textId="77777777" w:rsidR="003019A5" w:rsidRPr="003540F2" w:rsidRDefault="00000000">
      <w:pPr>
        <w:pStyle w:val="ListNumber"/>
        <w:spacing w:after="40"/>
        <w:rPr>
          <w:rFonts w:cs="Arial"/>
          <w:sz w:val="22"/>
        </w:rPr>
      </w:pPr>
      <w:r w:rsidRPr="003540F2">
        <w:rPr>
          <w:rFonts w:cs="Arial"/>
          <w:sz w:val="22"/>
        </w:rPr>
        <w:t>Bidders are strongly encouraged to attend the site visit if scheduled by NLA, as the final solution must be based on actual site conditions.</w:t>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4626"/>
        <w:gridCol w:w="5040"/>
      </w:tblGrid>
      <w:tr w:rsidR="003019A5" w:rsidRPr="003540F2" w14:paraId="71FA7093" w14:textId="77777777" w:rsidTr="003540F2">
        <w:trPr>
          <w:jc w:val="center"/>
        </w:trPr>
        <w:tc>
          <w:tcPr>
            <w:tcW w:w="4626" w:type="dxa"/>
            <w:shd w:val="clear" w:color="auto" w:fill="DDEBF7"/>
            <w:vAlign w:val="center"/>
          </w:tcPr>
          <w:p w14:paraId="59F010C0" w14:textId="77777777" w:rsidR="003019A5" w:rsidRPr="003540F2" w:rsidRDefault="00000000">
            <w:pPr>
              <w:rPr>
                <w:rFonts w:cs="Arial"/>
                <w:sz w:val="22"/>
              </w:rPr>
            </w:pPr>
            <w:r w:rsidRPr="003540F2">
              <w:rPr>
                <w:rFonts w:cs="Arial"/>
                <w:b/>
                <w:color w:val="000000"/>
                <w:sz w:val="22"/>
              </w:rPr>
              <w:t>Activity</w:t>
            </w:r>
          </w:p>
        </w:tc>
        <w:tc>
          <w:tcPr>
            <w:tcW w:w="5040" w:type="dxa"/>
            <w:shd w:val="clear" w:color="auto" w:fill="DDEBF7"/>
            <w:vAlign w:val="center"/>
          </w:tcPr>
          <w:p w14:paraId="69BF7BBA" w14:textId="77777777" w:rsidR="003019A5" w:rsidRPr="003540F2" w:rsidRDefault="00000000">
            <w:pPr>
              <w:rPr>
                <w:rFonts w:cs="Arial"/>
                <w:sz w:val="22"/>
              </w:rPr>
            </w:pPr>
            <w:r w:rsidRPr="003540F2">
              <w:rPr>
                <w:rFonts w:cs="Arial"/>
                <w:b/>
                <w:color w:val="000000"/>
                <w:sz w:val="22"/>
              </w:rPr>
              <w:t>Date</w:t>
            </w:r>
          </w:p>
        </w:tc>
      </w:tr>
      <w:tr w:rsidR="008E418C" w:rsidRPr="003540F2" w14:paraId="13AF53A0" w14:textId="77777777" w:rsidTr="003540F2">
        <w:trPr>
          <w:jc w:val="center"/>
        </w:trPr>
        <w:tc>
          <w:tcPr>
            <w:tcW w:w="4626" w:type="dxa"/>
            <w:vAlign w:val="center"/>
          </w:tcPr>
          <w:p w14:paraId="2FBDA7B9" w14:textId="77777777" w:rsidR="008E418C" w:rsidRPr="003540F2" w:rsidRDefault="008E418C" w:rsidP="008E418C">
            <w:pPr>
              <w:rPr>
                <w:rFonts w:cs="Arial"/>
                <w:sz w:val="22"/>
              </w:rPr>
            </w:pPr>
            <w:r w:rsidRPr="003540F2">
              <w:rPr>
                <w:rFonts w:cs="Arial"/>
                <w:sz w:val="22"/>
              </w:rPr>
              <w:t>RFP issue date</w:t>
            </w:r>
          </w:p>
        </w:tc>
        <w:tc>
          <w:tcPr>
            <w:tcW w:w="5040" w:type="dxa"/>
            <w:vAlign w:val="center"/>
          </w:tcPr>
          <w:p w14:paraId="19D8227A" w14:textId="4C8A6EDA" w:rsidR="008E418C" w:rsidRPr="003540F2" w:rsidRDefault="00E16E39" w:rsidP="008E418C">
            <w:pPr>
              <w:rPr>
                <w:rFonts w:cs="Arial"/>
                <w:sz w:val="22"/>
              </w:rPr>
            </w:pPr>
            <w:r>
              <w:rPr>
                <w:rFonts w:cs="Arial"/>
                <w:sz w:val="22"/>
              </w:rPr>
              <w:t>1</w:t>
            </w:r>
            <w:r w:rsidR="004D08C1">
              <w:rPr>
                <w:rFonts w:cs="Arial"/>
                <w:sz w:val="22"/>
              </w:rPr>
              <w:t>4</w:t>
            </w:r>
            <w:r>
              <w:rPr>
                <w:rFonts w:cs="Arial"/>
                <w:sz w:val="22"/>
                <w:vertAlign w:val="superscript"/>
              </w:rPr>
              <w:t>th</w:t>
            </w:r>
            <w:r w:rsidR="003540F2" w:rsidRPr="003540F2">
              <w:rPr>
                <w:rFonts w:cs="Arial"/>
                <w:sz w:val="22"/>
              </w:rPr>
              <w:t xml:space="preserve"> September 2026</w:t>
            </w:r>
          </w:p>
        </w:tc>
      </w:tr>
      <w:tr w:rsidR="008E418C" w:rsidRPr="003540F2" w14:paraId="1B2032B5" w14:textId="77777777" w:rsidTr="003540F2">
        <w:trPr>
          <w:jc w:val="center"/>
        </w:trPr>
        <w:tc>
          <w:tcPr>
            <w:tcW w:w="4626" w:type="dxa"/>
            <w:vAlign w:val="center"/>
          </w:tcPr>
          <w:p w14:paraId="4827E888" w14:textId="77777777" w:rsidR="008E418C" w:rsidRPr="003540F2" w:rsidRDefault="008E418C" w:rsidP="008E418C">
            <w:pPr>
              <w:rPr>
                <w:rFonts w:cs="Arial"/>
                <w:sz w:val="22"/>
              </w:rPr>
            </w:pPr>
            <w:r w:rsidRPr="003540F2">
              <w:rPr>
                <w:rFonts w:cs="Arial"/>
                <w:sz w:val="22"/>
              </w:rPr>
              <w:t>Pre-bid site visit</w:t>
            </w:r>
          </w:p>
        </w:tc>
        <w:tc>
          <w:tcPr>
            <w:tcW w:w="5040" w:type="dxa"/>
            <w:vAlign w:val="center"/>
          </w:tcPr>
          <w:p w14:paraId="3E108738" w14:textId="63FFAA8D" w:rsidR="008E418C" w:rsidRPr="003540F2" w:rsidRDefault="00E16E39" w:rsidP="008E418C">
            <w:pPr>
              <w:rPr>
                <w:rFonts w:cs="Arial"/>
                <w:sz w:val="22"/>
              </w:rPr>
            </w:pPr>
            <w:r>
              <w:rPr>
                <w:rFonts w:cs="Arial"/>
                <w:sz w:val="22"/>
              </w:rPr>
              <w:t>2</w:t>
            </w:r>
            <w:r w:rsidR="003540F2" w:rsidRPr="003540F2">
              <w:rPr>
                <w:rFonts w:cs="Arial"/>
                <w:sz w:val="22"/>
              </w:rPr>
              <w:t>6</w:t>
            </w:r>
            <w:r w:rsidR="003540F2" w:rsidRPr="003540F2">
              <w:rPr>
                <w:rFonts w:cs="Arial"/>
                <w:sz w:val="22"/>
                <w:vertAlign w:val="superscript"/>
              </w:rPr>
              <w:t>th</w:t>
            </w:r>
            <w:r w:rsidR="003540F2" w:rsidRPr="003540F2">
              <w:rPr>
                <w:rFonts w:cs="Arial"/>
                <w:sz w:val="22"/>
              </w:rPr>
              <w:t xml:space="preserve"> </w:t>
            </w:r>
            <w:r>
              <w:rPr>
                <w:rFonts w:cs="Arial"/>
                <w:sz w:val="22"/>
              </w:rPr>
              <w:t>September</w:t>
            </w:r>
            <w:r w:rsidR="003540F2" w:rsidRPr="003540F2">
              <w:rPr>
                <w:rFonts w:cs="Arial"/>
                <w:sz w:val="22"/>
              </w:rPr>
              <w:t xml:space="preserve"> 2026</w:t>
            </w:r>
          </w:p>
        </w:tc>
      </w:tr>
      <w:tr w:rsidR="008E418C" w:rsidRPr="003540F2" w14:paraId="3F4A64B0" w14:textId="77777777" w:rsidTr="003540F2">
        <w:trPr>
          <w:jc w:val="center"/>
        </w:trPr>
        <w:tc>
          <w:tcPr>
            <w:tcW w:w="4626" w:type="dxa"/>
            <w:vAlign w:val="center"/>
          </w:tcPr>
          <w:p w14:paraId="3D46088B" w14:textId="77777777" w:rsidR="008E418C" w:rsidRPr="003540F2" w:rsidRDefault="008E418C" w:rsidP="008E418C">
            <w:pPr>
              <w:rPr>
                <w:rFonts w:cs="Arial"/>
                <w:sz w:val="22"/>
              </w:rPr>
            </w:pPr>
            <w:r w:rsidRPr="003540F2">
              <w:rPr>
                <w:rFonts w:cs="Arial"/>
                <w:sz w:val="22"/>
              </w:rPr>
              <w:t>Deadline for clarification questions</w:t>
            </w:r>
          </w:p>
        </w:tc>
        <w:tc>
          <w:tcPr>
            <w:tcW w:w="5040" w:type="dxa"/>
            <w:vAlign w:val="center"/>
          </w:tcPr>
          <w:p w14:paraId="42C29E94" w14:textId="38CA9AE6" w:rsidR="008E418C" w:rsidRPr="003540F2" w:rsidRDefault="003540F2" w:rsidP="008E418C">
            <w:pPr>
              <w:rPr>
                <w:rFonts w:cs="Arial"/>
                <w:sz w:val="22"/>
              </w:rPr>
            </w:pPr>
            <w:r w:rsidRPr="003540F2">
              <w:rPr>
                <w:rFonts w:cs="Arial"/>
                <w:sz w:val="22"/>
              </w:rPr>
              <w:t>At least 4days before submission deadline</w:t>
            </w:r>
          </w:p>
        </w:tc>
      </w:tr>
      <w:tr w:rsidR="008E418C" w:rsidRPr="003540F2" w14:paraId="4A8A2F7F" w14:textId="77777777" w:rsidTr="003540F2">
        <w:trPr>
          <w:jc w:val="center"/>
        </w:trPr>
        <w:tc>
          <w:tcPr>
            <w:tcW w:w="4626" w:type="dxa"/>
            <w:vAlign w:val="center"/>
          </w:tcPr>
          <w:p w14:paraId="2405945F" w14:textId="77777777" w:rsidR="008E418C" w:rsidRPr="003540F2" w:rsidRDefault="008E418C" w:rsidP="008E418C">
            <w:pPr>
              <w:rPr>
                <w:rFonts w:cs="Arial"/>
                <w:sz w:val="22"/>
              </w:rPr>
            </w:pPr>
            <w:r w:rsidRPr="003540F2">
              <w:rPr>
                <w:rFonts w:cs="Arial"/>
                <w:sz w:val="22"/>
              </w:rPr>
              <w:t>Responses to clarifications / addendum</w:t>
            </w:r>
          </w:p>
        </w:tc>
        <w:tc>
          <w:tcPr>
            <w:tcW w:w="5040" w:type="dxa"/>
            <w:vAlign w:val="center"/>
          </w:tcPr>
          <w:p w14:paraId="0519D197" w14:textId="76BD36E6" w:rsidR="008E418C" w:rsidRPr="003540F2" w:rsidRDefault="003540F2" w:rsidP="008E418C">
            <w:pPr>
              <w:rPr>
                <w:rFonts w:cs="Arial"/>
                <w:sz w:val="22"/>
              </w:rPr>
            </w:pPr>
            <w:r w:rsidRPr="003540F2">
              <w:rPr>
                <w:rFonts w:cs="Arial"/>
                <w:sz w:val="22"/>
              </w:rPr>
              <w:t>3 days before submission deadline</w:t>
            </w:r>
          </w:p>
        </w:tc>
      </w:tr>
      <w:tr w:rsidR="008E418C" w:rsidRPr="003540F2" w14:paraId="12075A01" w14:textId="77777777" w:rsidTr="003540F2">
        <w:trPr>
          <w:jc w:val="center"/>
        </w:trPr>
        <w:tc>
          <w:tcPr>
            <w:tcW w:w="4626" w:type="dxa"/>
            <w:vAlign w:val="center"/>
          </w:tcPr>
          <w:p w14:paraId="324D0A55" w14:textId="77777777" w:rsidR="008E418C" w:rsidRPr="003540F2" w:rsidRDefault="008E418C" w:rsidP="008E418C">
            <w:pPr>
              <w:rPr>
                <w:rFonts w:cs="Arial"/>
                <w:sz w:val="22"/>
              </w:rPr>
            </w:pPr>
            <w:r w:rsidRPr="003540F2">
              <w:rPr>
                <w:rFonts w:cs="Arial"/>
                <w:sz w:val="22"/>
              </w:rPr>
              <w:t>Proposal submission deadline</w:t>
            </w:r>
          </w:p>
        </w:tc>
        <w:tc>
          <w:tcPr>
            <w:tcW w:w="5040" w:type="dxa"/>
            <w:vAlign w:val="center"/>
          </w:tcPr>
          <w:p w14:paraId="509227A2" w14:textId="3A0B9164" w:rsidR="003540F2" w:rsidRPr="003540F2" w:rsidRDefault="004D08C1" w:rsidP="008E418C">
            <w:pPr>
              <w:rPr>
                <w:rFonts w:cs="Arial"/>
                <w:sz w:val="22"/>
              </w:rPr>
            </w:pPr>
            <w:r>
              <w:rPr>
                <w:rFonts w:cs="Arial"/>
                <w:sz w:val="22"/>
              </w:rPr>
              <w:t>4</w:t>
            </w:r>
            <w:r>
              <w:rPr>
                <w:rFonts w:cs="Arial"/>
                <w:sz w:val="22"/>
                <w:vertAlign w:val="superscript"/>
              </w:rPr>
              <w:t>th</w:t>
            </w:r>
            <w:r w:rsidR="003540F2" w:rsidRPr="003540F2">
              <w:rPr>
                <w:rFonts w:cs="Arial"/>
                <w:sz w:val="22"/>
              </w:rPr>
              <w:t xml:space="preserve"> </w:t>
            </w:r>
            <w:r w:rsidR="00E16E39">
              <w:rPr>
                <w:rFonts w:cs="Arial"/>
                <w:sz w:val="22"/>
              </w:rPr>
              <w:t>October</w:t>
            </w:r>
            <w:r w:rsidR="003540F2" w:rsidRPr="003540F2">
              <w:rPr>
                <w:rFonts w:cs="Arial"/>
                <w:sz w:val="22"/>
              </w:rPr>
              <w:t xml:space="preserve"> 2026</w:t>
            </w:r>
          </w:p>
        </w:tc>
      </w:tr>
      <w:tr w:rsidR="003019A5" w:rsidRPr="003540F2" w14:paraId="0846D4CA" w14:textId="77777777" w:rsidTr="003540F2">
        <w:trPr>
          <w:jc w:val="center"/>
        </w:trPr>
        <w:tc>
          <w:tcPr>
            <w:tcW w:w="4626" w:type="dxa"/>
            <w:vAlign w:val="center"/>
          </w:tcPr>
          <w:p w14:paraId="3F149E46" w14:textId="77777777" w:rsidR="003019A5" w:rsidRPr="003540F2" w:rsidRDefault="00000000">
            <w:pPr>
              <w:rPr>
                <w:rFonts w:cs="Arial"/>
                <w:sz w:val="22"/>
              </w:rPr>
            </w:pPr>
            <w:r w:rsidRPr="003540F2">
              <w:rPr>
                <w:rFonts w:cs="Arial"/>
                <w:sz w:val="22"/>
              </w:rPr>
              <w:t>Opening / administrative review</w:t>
            </w:r>
          </w:p>
        </w:tc>
        <w:tc>
          <w:tcPr>
            <w:tcW w:w="5040" w:type="dxa"/>
            <w:vAlign w:val="center"/>
          </w:tcPr>
          <w:p w14:paraId="1508A8F7" w14:textId="77777777" w:rsidR="003019A5" w:rsidRPr="003540F2" w:rsidRDefault="00000000">
            <w:pPr>
              <w:rPr>
                <w:rFonts w:cs="Arial"/>
                <w:sz w:val="22"/>
              </w:rPr>
            </w:pPr>
            <w:r w:rsidRPr="003540F2">
              <w:rPr>
                <w:rFonts w:cs="Arial"/>
                <w:sz w:val="22"/>
              </w:rPr>
              <w:t>TBD</w:t>
            </w:r>
          </w:p>
        </w:tc>
      </w:tr>
      <w:tr w:rsidR="003019A5" w:rsidRPr="003540F2" w14:paraId="0F799A09" w14:textId="77777777" w:rsidTr="003540F2">
        <w:trPr>
          <w:jc w:val="center"/>
        </w:trPr>
        <w:tc>
          <w:tcPr>
            <w:tcW w:w="4626" w:type="dxa"/>
            <w:vAlign w:val="center"/>
          </w:tcPr>
          <w:p w14:paraId="205E00AF" w14:textId="77777777" w:rsidR="003019A5" w:rsidRPr="003540F2" w:rsidRDefault="00000000">
            <w:pPr>
              <w:rPr>
                <w:rFonts w:cs="Arial"/>
                <w:sz w:val="22"/>
              </w:rPr>
            </w:pPr>
            <w:r w:rsidRPr="003540F2">
              <w:rPr>
                <w:rFonts w:cs="Arial"/>
                <w:sz w:val="22"/>
              </w:rPr>
              <w:t>Technical evaluation period</w:t>
            </w:r>
          </w:p>
        </w:tc>
        <w:tc>
          <w:tcPr>
            <w:tcW w:w="5040" w:type="dxa"/>
            <w:vAlign w:val="center"/>
          </w:tcPr>
          <w:p w14:paraId="514CEEFF" w14:textId="77777777" w:rsidR="003019A5" w:rsidRPr="003540F2" w:rsidRDefault="00000000">
            <w:pPr>
              <w:rPr>
                <w:rFonts w:cs="Arial"/>
                <w:sz w:val="22"/>
              </w:rPr>
            </w:pPr>
            <w:r w:rsidRPr="003540F2">
              <w:rPr>
                <w:rFonts w:cs="Arial"/>
                <w:sz w:val="22"/>
              </w:rPr>
              <w:t>TBD</w:t>
            </w:r>
          </w:p>
        </w:tc>
      </w:tr>
      <w:tr w:rsidR="003019A5" w:rsidRPr="003540F2" w14:paraId="7FF7F0E7" w14:textId="77777777" w:rsidTr="003540F2">
        <w:trPr>
          <w:jc w:val="center"/>
        </w:trPr>
        <w:tc>
          <w:tcPr>
            <w:tcW w:w="4626" w:type="dxa"/>
            <w:vAlign w:val="center"/>
          </w:tcPr>
          <w:p w14:paraId="4717063D" w14:textId="77777777" w:rsidR="003019A5" w:rsidRPr="003540F2" w:rsidRDefault="00000000">
            <w:pPr>
              <w:rPr>
                <w:rFonts w:cs="Arial"/>
                <w:sz w:val="22"/>
              </w:rPr>
            </w:pPr>
            <w:r w:rsidRPr="003540F2">
              <w:rPr>
                <w:rFonts w:cs="Arial"/>
                <w:sz w:val="22"/>
              </w:rPr>
              <w:t>Bidder presentations / clarification meetings</w:t>
            </w:r>
          </w:p>
        </w:tc>
        <w:tc>
          <w:tcPr>
            <w:tcW w:w="5040" w:type="dxa"/>
            <w:vAlign w:val="center"/>
          </w:tcPr>
          <w:p w14:paraId="59572A20" w14:textId="77777777" w:rsidR="003019A5" w:rsidRPr="003540F2" w:rsidRDefault="00000000">
            <w:pPr>
              <w:rPr>
                <w:rFonts w:cs="Arial"/>
                <w:sz w:val="22"/>
              </w:rPr>
            </w:pPr>
            <w:r w:rsidRPr="003540F2">
              <w:rPr>
                <w:rFonts w:cs="Arial"/>
                <w:sz w:val="22"/>
              </w:rPr>
              <w:t>TBD</w:t>
            </w:r>
          </w:p>
        </w:tc>
      </w:tr>
      <w:tr w:rsidR="003019A5" w:rsidRPr="003540F2" w14:paraId="7D7E3278" w14:textId="77777777" w:rsidTr="003540F2">
        <w:trPr>
          <w:jc w:val="center"/>
        </w:trPr>
        <w:tc>
          <w:tcPr>
            <w:tcW w:w="4626" w:type="dxa"/>
            <w:vAlign w:val="center"/>
          </w:tcPr>
          <w:p w14:paraId="65E1C19B" w14:textId="77777777" w:rsidR="003019A5" w:rsidRPr="003540F2" w:rsidRDefault="00000000">
            <w:pPr>
              <w:rPr>
                <w:rFonts w:cs="Arial"/>
                <w:sz w:val="22"/>
              </w:rPr>
            </w:pPr>
            <w:r w:rsidRPr="003540F2">
              <w:rPr>
                <w:rFonts w:cs="Arial"/>
                <w:sz w:val="22"/>
              </w:rPr>
              <w:t>Financial evaluation</w:t>
            </w:r>
          </w:p>
        </w:tc>
        <w:tc>
          <w:tcPr>
            <w:tcW w:w="5040" w:type="dxa"/>
            <w:vAlign w:val="center"/>
          </w:tcPr>
          <w:p w14:paraId="20CD4289" w14:textId="77777777" w:rsidR="003019A5" w:rsidRPr="003540F2" w:rsidRDefault="00000000">
            <w:pPr>
              <w:rPr>
                <w:rFonts w:cs="Arial"/>
                <w:sz w:val="22"/>
              </w:rPr>
            </w:pPr>
            <w:r w:rsidRPr="003540F2">
              <w:rPr>
                <w:rFonts w:cs="Arial"/>
                <w:sz w:val="22"/>
              </w:rPr>
              <w:t>TBD</w:t>
            </w:r>
          </w:p>
        </w:tc>
      </w:tr>
      <w:tr w:rsidR="003019A5" w:rsidRPr="003540F2" w14:paraId="4025C646" w14:textId="77777777" w:rsidTr="003540F2">
        <w:trPr>
          <w:jc w:val="center"/>
        </w:trPr>
        <w:tc>
          <w:tcPr>
            <w:tcW w:w="4626" w:type="dxa"/>
            <w:vAlign w:val="center"/>
          </w:tcPr>
          <w:p w14:paraId="6D632857" w14:textId="77777777" w:rsidR="003019A5" w:rsidRPr="003540F2" w:rsidRDefault="00000000">
            <w:pPr>
              <w:rPr>
                <w:rFonts w:cs="Arial"/>
                <w:sz w:val="22"/>
              </w:rPr>
            </w:pPr>
            <w:r w:rsidRPr="003540F2">
              <w:rPr>
                <w:rFonts w:cs="Arial"/>
                <w:sz w:val="22"/>
              </w:rPr>
              <w:t>Notification of award</w:t>
            </w:r>
          </w:p>
        </w:tc>
        <w:tc>
          <w:tcPr>
            <w:tcW w:w="5040" w:type="dxa"/>
            <w:vAlign w:val="center"/>
          </w:tcPr>
          <w:p w14:paraId="100F9076" w14:textId="77777777" w:rsidR="003019A5" w:rsidRPr="003540F2" w:rsidRDefault="00000000">
            <w:pPr>
              <w:rPr>
                <w:rFonts w:cs="Arial"/>
                <w:sz w:val="22"/>
              </w:rPr>
            </w:pPr>
            <w:r w:rsidRPr="003540F2">
              <w:rPr>
                <w:rFonts w:cs="Arial"/>
                <w:sz w:val="22"/>
              </w:rPr>
              <w:t>TBD</w:t>
            </w:r>
          </w:p>
        </w:tc>
      </w:tr>
      <w:tr w:rsidR="003019A5" w:rsidRPr="003540F2" w14:paraId="1611CD42" w14:textId="77777777" w:rsidTr="003540F2">
        <w:trPr>
          <w:jc w:val="center"/>
        </w:trPr>
        <w:tc>
          <w:tcPr>
            <w:tcW w:w="4626" w:type="dxa"/>
            <w:vAlign w:val="center"/>
          </w:tcPr>
          <w:p w14:paraId="0434493E" w14:textId="77777777" w:rsidR="003019A5" w:rsidRPr="003540F2" w:rsidRDefault="00000000">
            <w:pPr>
              <w:rPr>
                <w:rFonts w:cs="Arial"/>
                <w:sz w:val="22"/>
              </w:rPr>
            </w:pPr>
            <w:r w:rsidRPr="003540F2">
              <w:rPr>
                <w:rFonts w:cs="Arial"/>
                <w:sz w:val="22"/>
              </w:rPr>
              <w:t>Expected contract start</w:t>
            </w:r>
          </w:p>
        </w:tc>
        <w:tc>
          <w:tcPr>
            <w:tcW w:w="5040" w:type="dxa"/>
            <w:vAlign w:val="center"/>
          </w:tcPr>
          <w:p w14:paraId="64EA92E2" w14:textId="77777777" w:rsidR="003019A5" w:rsidRPr="003540F2" w:rsidRDefault="00000000">
            <w:pPr>
              <w:rPr>
                <w:rFonts w:cs="Arial"/>
                <w:sz w:val="22"/>
              </w:rPr>
            </w:pPr>
            <w:r w:rsidRPr="003540F2">
              <w:rPr>
                <w:rFonts w:cs="Arial"/>
                <w:sz w:val="22"/>
              </w:rPr>
              <w:t>TBD</w:t>
            </w:r>
          </w:p>
        </w:tc>
      </w:tr>
    </w:tbl>
    <w:p w14:paraId="43FC18B2" w14:textId="77777777" w:rsidR="003019A5" w:rsidRPr="003540F2" w:rsidRDefault="003019A5">
      <w:pPr>
        <w:rPr>
          <w:rFonts w:cs="Arial"/>
          <w:sz w:val="22"/>
        </w:rPr>
      </w:pPr>
    </w:p>
    <w:p w14:paraId="394C3596" w14:textId="76D87107" w:rsidR="003019A5" w:rsidRPr="003540F2" w:rsidRDefault="00000000" w:rsidP="008E418C">
      <w:pPr>
        <w:pStyle w:val="Heading1"/>
        <w:numPr>
          <w:ilvl w:val="0"/>
          <w:numId w:val="15"/>
        </w:numPr>
        <w:rPr>
          <w:rFonts w:ascii="Arial" w:hAnsi="Arial" w:cs="Arial"/>
          <w:sz w:val="22"/>
          <w:szCs w:val="22"/>
        </w:rPr>
      </w:pPr>
      <w:r w:rsidRPr="003540F2">
        <w:rPr>
          <w:rFonts w:ascii="Arial" w:hAnsi="Arial" w:cs="Arial"/>
          <w:sz w:val="22"/>
          <w:szCs w:val="22"/>
        </w:rPr>
        <w:t>Required Proposal Contents</w:t>
      </w:r>
    </w:p>
    <w:p w14:paraId="3BB09BED" w14:textId="2360EC1A" w:rsidR="003019A5" w:rsidRPr="003540F2" w:rsidRDefault="00000000" w:rsidP="008E418C">
      <w:pPr>
        <w:pStyle w:val="Heading2"/>
        <w:numPr>
          <w:ilvl w:val="1"/>
          <w:numId w:val="15"/>
        </w:numPr>
        <w:rPr>
          <w:rFonts w:ascii="Arial" w:hAnsi="Arial" w:cs="Arial"/>
          <w:sz w:val="22"/>
          <w:szCs w:val="22"/>
        </w:rPr>
      </w:pPr>
      <w:r w:rsidRPr="003540F2">
        <w:rPr>
          <w:rFonts w:ascii="Arial" w:hAnsi="Arial" w:cs="Arial"/>
          <w:sz w:val="22"/>
          <w:szCs w:val="22"/>
        </w:rPr>
        <w:t xml:space="preserve"> Technical Proposal</w:t>
      </w:r>
    </w:p>
    <w:p w14:paraId="015AA42D" w14:textId="77777777" w:rsidR="003019A5" w:rsidRPr="003540F2" w:rsidRDefault="00000000" w:rsidP="008E418C">
      <w:pPr>
        <w:pStyle w:val="ListNumber"/>
        <w:numPr>
          <w:ilvl w:val="0"/>
          <w:numId w:val="18"/>
        </w:numPr>
        <w:spacing w:after="40"/>
        <w:rPr>
          <w:rFonts w:cs="Arial"/>
          <w:sz w:val="22"/>
        </w:rPr>
      </w:pPr>
      <w:r w:rsidRPr="003540F2">
        <w:rPr>
          <w:rFonts w:cs="Arial"/>
          <w:sz w:val="22"/>
        </w:rPr>
        <w:t>Signed proposal submission letter and bidder information form.</w:t>
      </w:r>
    </w:p>
    <w:p w14:paraId="0D58F3FE" w14:textId="77777777" w:rsidR="003019A5" w:rsidRPr="003540F2" w:rsidRDefault="00000000" w:rsidP="008E418C">
      <w:pPr>
        <w:pStyle w:val="ListNumber"/>
        <w:numPr>
          <w:ilvl w:val="0"/>
          <w:numId w:val="18"/>
        </w:numPr>
        <w:spacing w:after="40"/>
        <w:rPr>
          <w:rFonts w:cs="Arial"/>
          <w:sz w:val="22"/>
        </w:rPr>
      </w:pPr>
      <w:r w:rsidRPr="003540F2">
        <w:rPr>
          <w:rFonts w:cs="Arial"/>
          <w:sz w:val="22"/>
        </w:rPr>
        <w:t>Company profile, legal registration documents, valid business license and tax compliance certificate where applicable.</w:t>
      </w:r>
    </w:p>
    <w:p w14:paraId="2895201B" w14:textId="77777777" w:rsidR="003019A5" w:rsidRPr="003540F2" w:rsidRDefault="00000000" w:rsidP="008E418C">
      <w:pPr>
        <w:pStyle w:val="ListNumber"/>
        <w:numPr>
          <w:ilvl w:val="0"/>
          <w:numId w:val="18"/>
        </w:numPr>
        <w:spacing w:after="40"/>
        <w:rPr>
          <w:rFonts w:cs="Arial"/>
          <w:sz w:val="22"/>
        </w:rPr>
      </w:pPr>
      <w:r w:rsidRPr="003540F2">
        <w:rPr>
          <w:rFonts w:cs="Arial"/>
          <w:sz w:val="22"/>
        </w:rPr>
        <w:t>Understanding of the assignment and response to the Terms of Reference.</w:t>
      </w:r>
    </w:p>
    <w:p w14:paraId="7BFD8010" w14:textId="77777777" w:rsidR="003019A5" w:rsidRPr="003540F2" w:rsidRDefault="00000000" w:rsidP="008E418C">
      <w:pPr>
        <w:pStyle w:val="ListNumber"/>
        <w:numPr>
          <w:ilvl w:val="0"/>
          <w:numId w:val="18"/>
        </w:numPr>
        <w:spacing w:after="40"/>
        <w:rPr>
          <w:rFonts w:cs="Arial"/>
          <w:sz w:val="22"/>
        </w:rPr>
      </w:pPr>
      <w:r w:rsidRPr="003540F2">
        <w:rPr>
          <w:rFonts w:cs="Arial"/>
          <w:sz w:val="22"/>
        </w:rPr>
        <w:t>Design narrative explaining the proposed studio concept, workflow, user experience and production capacity.</w:t>
      </w:r>
    </w:p>
    <w:p w14:paraId="4726DC9C" w14:textId="77777777" w:rsidR="003019A5" w:rsidRPr="003540F2" w:rsidRDefault="00000000" w:rsidP="008E418C">
      <w:pPr>
        <w:pStyle w:val="ListNumber"/>
        <w:numPr>
          <w:ilvl w:val="0"/>
          <w:numId w:val="18"/>
        </w:numPr>
        <w:spacing w:after="40"/>
        <w:rPr>
          <w:rFonts w:cs="Arial"/>
          <w:sz w:val="22"/>
        </w:rPr>
      </w:pPr>
      <w:r w:rsidRPr="003540F2">
        <w:rPr>
          <w:rFonts w:cs="Arial"/>
          <w:sz w:val="22"/>
        </w:rPr>
        <w:t>Proposed 2D layout drawing showing partitioning, furniture, camera positions, microphone positions, lighting positions, control room arrangement, doors, circulation and cable routes.</w:t>
      </w:r>
    </w:p>
    <w:p w14:paraId="38EA3965" w14:textId="77777777" w:rsidR="003019A5" w:rsidRPr="003540F2" w:rsidRDefault="00000000" w:rsidP="008E418C">
      <w:pPr>
        <w:pStyle w:val="ListNumber"/>
        <w:numPr>
          <w:ilvl w:val="0"/>
          <w:numId w:val="18"/>
        </w:numPr>
        <w:spacing w:after="40"/>
        <w:rPr>
          <w:rFonts w:cs="Arial"/>
          <w:sz w:val="22"/>
        </w:rPr>
      </w:pPr>
      <w:r w:rsidRPr="003540F2">
        <w:rPr>
          <w:rFonts w:cs="Arial"/>
          <w:sz w:val="22"/>
        </w:rPr>
        <w:t>Realistic 3D renderings / visual graphics showing how the completed studio will look, including podcast set, interview set, control room, branding, lighting mood and finishes.</w:t>
      </w:r>
    </w:p>
    <w:p w14:paraId="0CA8A0AD" w14:textId="77777777" w:rsidR="003019A5" w:rsidRPr="003540F2" w:rsidRDefault="00000000" w:rsidP="008E418C">
      <w:pPr>
        <w:pStyle w:val="ListNumber"/>
        <w:numPr>
          <w:ilvl w:val="0"/>
          <w:numId w:val="18"/>
        </w:numPr>
        <w:spacing w:after="40"/>
        <w:rPr>
          <w:rFonts w:cs="Arial"/>
          <w:sz w:val="22"/>
        </w:rPr>
      </w:pPr>
      <w:r w:rsidRPr="003540F2">
        <w:rPr>
          <w:rFonts w:cs="Arial"/>
          <w:sz w:val="22"/>
        </w:rPr>
        <w:t>Acoustic and soundproofing approach, including proposed materials and expected performance benefits.</w:t>
      </w:r>
    </w:p>
    <w:p w14:paraId="3C28BD2D" w14:textId="77777777" w:rsidR="003019A5" w:rsidRPr="003540F2" w:rsidRDefault="00000000" w:rsidP="008E418C">
      <w:pPr>
        <w:pStyle w:val="ListNumber"/>
        <w:numPr>
          <w:ilvl w:val="0"/>
          <w:numId w:val="18"/>
        </w:numPr>
        <w:spacing w:after="40"/>
        <w:rPr>
          <w:rFonts w:cs="Arial"/>
          <w:sz w:val="22"/>
        </w:rPr>
      </w:pPr>
      <w:r w:rsidRPr="003540F2">
        <w:rPr>
          <w:rFonts w:cs="Arial"/>
          <w:sz w:val="22"/>
        </w:rPr>
        <w:t>Equipment schedule by category, quantity, brand/model, key specifications, purpose, warranty, country of origin where applicable and support arrangements.</w:t>
      </w:r>
    </w:p>
    <w:p w14:paraId="01EE4743" w14:textId="77777777" w:rsidR="003019A5" w:rsidRPr="003540F2" w:rsidRDefault="00000000" w:rsidP="008E418C">
      <w:pPr>
        <w:pStyle w:val="ListNumber"/>
        <w:numPr>
          <w:ilvl w:val="0"/>
          <w:numId w:val="18"/>
        </w:numPr>
        <w:spacing w:after="40"/>
        <w:rPr>
          <w:rFonts w:cs="Arial"/>
          <w:sz w:val="22"/>
        </w:rPr>
      </w:pPr>
      <w:r w:rsidRPr="003540F2">
        <w:rPr>
          <w:rFonts w:cs="Arial"/>
          <w:sz w:val="22"/>
        </w:rPr>
        <w:t>Technical methodology for supply, installation, integration, testing, commissioning and training.</w:t>
      </w:r>
    </w:p>
    <w:p w14:paraId="2D3075A3" w14:textId="77777777" w:rsidR="003019A5" w:rsidRPr="003540F2" w:rsidRDefault="00000000" w:rsidP="008E418C">
      <w:pPr>
        <w:pStyle w:val="ListNumber"/>
        <w:numPr>
          <w:ilvl w:val="0"/>
          <w:numId w:val="18"/>
        </w:numPr>
        <w:spacing w:after="40"/>
        <w:rPr>
          <w:rFonts w:cs="Arial"/>
          <w:sz w:val="22"/>
        </w:rPr>
      </w:pPr>
      <w:r w:rsidRPr="003540F2">
        <w:rPr>
          <w:rFonts w:cs="Arial"/>
          <w:sz w:val="22"/>
        </w:rPr>
        <w:t>Implementation work plan with Gantt-style schedule, staffing plan, delivery plan and risk mitigation measures.</w:t>
      </w:r>
    </w:p>
    <w:p w14:paraId="371DACB5" w14:textId="77777777" w:rsidR="003019A5" w:rsidRPr="003540F2" w:rsidRDefault="00000000" w:rsidP="008E418C">
      <w:pPr>
        <w:pStyle w:val="ListNumber"/>
        <w:numPr>
          <w:ilvl w:val="0"/>
          <w:numId w:val="18"/>
        </w:numPr>
        <w:spacing w:after="40"/>
        <w:rPr>
          <w:rFonts w:cs="Arial"/>
          <w:sz w:val="22"/>
        </w:rPr>
      </w:pPr>
      <w:r w:rsidRPr="003540F2">
        <w:rPr>
          <w:rFonts w:cs="Arial"/>
          <w:sz w:val="22"/>
        </w:rPr>
        <w:t>Team composition, level of effort, roles and responsibilities, availability of key experts and CVs.</w:t>
      </w:r>
    </w:p>
    <w:p w14:paraId="087778F8" w14:textId="77777777" w:rsidR="003019A5" w:rsidRPr="003540F2" w:rsidRDefault="00000000" w:rsidP="008E418C">
      <w:pPr>
        <w:pStyle w:val="ListNumber"/>
        <w:numPr>
          <w:ilvl w:val="0"/>
          <w:numId w:val="18"/>
        </w:numPr>
        <w:spacing w:after="40"/>
        <w:rPr>
          <w:rFonts w:cs="Arial"/>
          <w:sz w:val="22"/>
        </w:rPr>
      </w:pPr>
      <w:r w:rsidRPr="003540F2">
        <w:rPr>
          <w:rFonts w:cs="Arial"/>
          <w:sz w:val="22"/>
        </w:rPr>
        <w:t>At least three relevant references or similar assignments completed in the last five years.</w:t>
      </w:r>
    </w:p>
    <w:p w14:paraId="6A687412" w14:textId="77777777" w:rsidR="003019A5" w:rsidRPr="003540F2" w:rsidRDefault="00000000" w:rsidP="008E418C">
      <w:pPr>
        <w:pStyle w:val="ListNumber"/>
        <w:numPr>
          <w:ilvl w:val="0"/>
          <w:numId w:val="18"/>
        </w:numPr>
        <w:spacing w:after="40"/>
        <w:rPr>
          <w:rFonts w:cs="Arial"/>
          <w:sz w:val="22"/>
        </w:rPr>
      </w:pPr>
      <w:r w:rsidRPr="003540F2">
        <w:rPr>
          <w:rFonts w:cs="Arial"/>
          <w:sz w:val="22"/>
        </w:rPr>
        <w:t>Quality assurance, testing, commissioning, training, documentation and support approach.</w:t>
      </w:r>
    </w:p>
    <w:p w14:paraId="4439B64C" w14:textId="77777777" w:rsidR="003019A5" w:rsidRPr="003540F2" w:rsidRDefault="00000000" w:rsidP="008E418C">
      <w:pPr>
        <w:pStyle w:val="ListNumber"/>
        <w:numPr>
          <w:ilvl w:val="0"/>
          <w:numId w:val="18"/>
        </w:numPr>
        <w:spacing w:after="40"/>
        <w:rPr>
          <w:rFonts w:cs="Arial"/>
          <w:sz w:val="22"/>
        </w:rPr>
      </w:pPr>
      <w:r w:rsidRPr="003540F2">
        <w:rPr>
          <w:rFonts w:cs="Arial"/>
          <w:sz w:val="22"/>
        </w:rPr>
        <w:t>Maintenance, warranty, after-sales support, spare parts availability and local service arrangements.</w:t>
      </w:r>
    </w:p>
    <w:p w14:paraId="751360B1" w14:textId="77777777" w:rsidR="003019A5" w:rsidRPr="003540F2" w:rsidRDefault="00000000" w:rsidP="008E418C">
      <w:pPr>
        <w:pStyle w:val="ListNumber"/>
        <w:numPr>
          <w:ilvl w:val="0"/>
          <w:numId w:val="18"/>
        </w:numPr>
        <w:spacing w:after="40"/>
        <w:rPr>
          <w:rFonts w:cs="Arial"/>
          <w:sz w:val="22"/>
        </w:rPr>
      </w:pPr>
      <w:r w:rsidRPr="003540F2">
        <w:rPr>
          <w:rFonts w:cs="Arial"/>
          <w:sz w:val="22"/>
        </w:rPr>
        <w:lastRenderedPageBreak/>
        <w:t>Sustainability and scalability approach, including upgrade pathway and avoidance of unnecessary vendor lock-in.</w:t>
      </w:r>
    </w:p>
    <w:p w14:paraId="03715367" w14:textId="77777777" w:rsidR="003019A5" w:rsidRPr="003540F2" w:rsidRDefault="00000000" w:rsidP="008E418C">
      <w:pPr>
        <w:pStyle w:val="ListNumber"/>
        <w:numPr>
          <w:ilvl w:val="0"/>
          <w:numId w:val="18"/>
        </w:numPr>
        <w:spacing w:after="40"/>
        <w:rPr>
          <w:rFonts w:cs="Arial"/>
          <w:sz w:val="22"/>
        </w:rPr>
      </w:pPr>
      <w:r w:rsidRPr="003540F2">
        <w:rPr>
          <w:rFonts w:cs="Arial"/>
          <w:sz w:val="22"/>
        </w:rPr>
        <w:t>Risk analysis and mitigation strategy.</w:t>
      </w:r>
    </w:p>
    <w:p w14:paraId="2D993584" w14:textId="77777777" w:rsidR="003019A5" w:rsidRPr="003540F2" w:rsidRDefault="00000000" w:rsidP="008E418C">
      <w:pPr>
        <w:pStyle w:val="ListNumber"/>
        <w:numPr>
          <w:ilvl w:val="0"/>
          <w:numId w:val="18"/>
        </w:numPr>
        <w:spacing w:after="40"/>
        <w:rPr>
          <w:rFonts w:cs="Arial"/>
          <w:sz w:val="22"/>
        </w:rPr>
      </w:pPr>
      <w:r w:rsidRPr="003540F2">
        <w:rPr>
          <w:rFonts w:cs="Arial"/>
          <w:sz w:val="22"/>
        </w:rPr>
        <w:t>Value-for-money justification explaining major cost drivers, trade-offs and why the proposed solution is the best fit for NLA.</w:t>
      </w:r>
    </w:p>
    <w:p w14:paraId="69A6CB0A" w14:textId="5C43DA35" w:rsidR="003019A5" w:rsidRPr="003540F2" w:rsidRDefault="00000000" w:rsidP="008E418C">
      <w:pPr>
        <w:pStyle w:val="Heading2"/>
        <w:numPr>
          <w:ilvl w:val="1"/>
          <w:numId w:val="15"/>
        </w:numPr>
        <w:rPr>
          <w:rFonts w:ascii="Arial" w:hAnsi="Arial" w:cs="Arial"/>
          <w:sz w:val="22"/>
          <w:szCs w:val="22"/>
        </w:rPr>
      </w:pPr>
      <w:r w:rsidRPr="003540F2">
        <w:rPr>
          <w:rFonts w:ascii="Arial" w:hAnsi="Arial" w:cs="Arial"/>
          <w:sz w:val="22"/>
          <w:szCs w:val="22"/>
        </w:rPr>
        <w:t xml:space="preserve"> Financial Proposal</w:t>
      </w:r>
    </w:p>
    <w:p w14:paraId="3EC8206A" w14:textId="77777777" w:rsidR="003019A5" w:rsidRPr="003540F2" w:rsidRDefault="00000000" w:rsidP="008E418C">
      <w:pPr>
        <w:pStyle w:val="ListNumber"/>
        <w:numPr>
          <w:ilvl w:val="0"/>
          <w:numId w:val="19"/>
        </w:numPr>
        <w:spacing w:after="40"/>
        <w:rPr>
          <w:rFonts w:cs="Arial"/>
          <w:sz w:val="22"/>
        </w:rPr>
      </w:pPr>
      <w:r w:rsidRPr="003540F2">
        <w:rPr>
          <w:rFonts w:cs="Arial"/>
          <w:sz w:val="22"/>
        </w:rPr>
        <w:t>One signed financial proposal stating the total lump-sum price in USD.</w:t>
      </w:r>
    </w:p>
    <w:p w14:paraId="1E905DEC" w14:textId="77777777" w:rsidR="003019A5" w:rsidRPr="003540F2" w:rsidRDefault="00000000" w:rsidP="008E418C">
      <w:pPr>
        <w:pStyle w:val="ListNumber"/>
        <w:numPr>
          <w:ilvl w:val="0"/>
          <w:numId w:val="19"/>
        </w:numPr>
        <w:spacing w:after="40"/>
        <w:rPr>
          <w:rFonts w:cs="Arial"/>
          <w:sz w:val="22"/>
        </w:rPr>
      </w:pPr>
      <w:r w:rsidRPr="003540F2">
        <w:rPr>
          <w:rFonts w:cs="Arial"/>
          <w:sz w:val="22"/>
        </w:rPr>
        <w:t>Itemized cost breakdown by major cost category, including design, soundproofing/acoustic works, audio system, video system, lighting system, streaming/webinar system, editing/storage, furniture/branding, networking/electrical/cabling, installation/labor, training/documentation, warranty/support, transport, taxes and any other costs.</w:t>
      </w:r>
    </w:p>
    <w:p w14:paraId="236FF14A" w14:textId="645CC1E7" w:rsidR="003019A5" w:rsidRPr="003540F2" w:rsidRDefault="00000000" w:rsidP="008E418C">
      <w:pPr>
        <w:pStyle w:val="ListNumber"/>
        <w:numPr>
          <w:ilvl w:val="0"/>
          <w:numId w:val="19"/>
        </w:numPr>
        <w:spacing w:after="40"/>
        <w:rPr>
          <w:rFonts w:cs="Arial"/>
          <w:sz w:val="22"/>
        </w:rPr>
      </w:pPr>
      <w:r w:rsidRPr="003540F2">
        <w:rPr>
          <w:rFonts w:cs="Arial"/>
          <w:sz w:val="22"/>
        </w:rPr>
        <w:t>Confirmation that the proposed core solution is complete</w:t>
      </w:r>
      <w:r w:rsidR="00FF5D86" w:rsidRPr="003540F2">
        <w:rPr>
          <w:rFonts w:cs="Arial"/>
          <w:sz w:val="22"/>
        </w:rPr>
        <w:t>.</w:t>
      </w:r>
    </w:p>
    <w:p w14:paraId="18887376" w14:textId="77777777" w:rsidR="003019A5" w:rsidRPr="003540F2" w:rsidRDefault="00000000" w:rsidP="008E418C">
      <w:pPr>
        <w:pStyle w:val="ListNumber"/>
        <w:numPr>
          <w:ilvl w:val="0"/>
          <w:numId w:val="19"/>
        </w:numPr>
        <w:spacing w:after="40"/>
        <w:rPr>
          <w:rFonts w:cs="Arial"/>
          <w:sz w:val="22"/>
        </w:rPr>
      </w:pPr>
      <w:r w:rsidRPr="003540F2">
        <w:rPr>
          <w:rFonts w:cs="Arial"/>
          <w:sz w:val="22"/>
        </w:rPr>
        <w:t>Clear statement of any exclusions, assumptions, optional upgrades or recurring costs.</w:t>
      </w:r>
    </w:p>
    <w:p w14:paraId="45C22599" w14:textId="77777777" w:rsidR="003019A5" w:rsidRPr="003540F2" w:rsidRDefault="00000000" w:rsidP="008E418C">
      <w:pPr>
        <w:pStyle w:val="ListNumber"/>
        <w:numPr>
          <w:ilvl w:val="0"/>
          <w:numId w:val="19"/>
        </w:numPr>
        <w:spacing w:after="40"/>
        <w:rPr>
          <w:rFonts w:cs="Arial"/>
          <w:sz w:val="22"/>
        </w:rPr>
      </w:pPr>
      <w:r w:rsidRPr="003540F2">
        <w:rPr>
          <w:rFonts w:cs="Arial"/>
          <w:sz w:val="22"/>
        </w:rPr>
        <w:t>Proposed payment schedule aligned with the deliverables, if different from the suggested schedule in this RFP.</w:t>
      </w:r>
    </w:p>
    <w:p w14:paraId="44292D1B" w14:textId="77777777" w:rsidR="003019A5" w:rsidRPr="003540F2" w:rsidRDefault="00000000" w:rsidP="008E418C">
      <w:pPr>
        <w:pStyle w:val="ListNumber"/>
        <w:numPr>
          <w:ilvl w:val="0"/>
          <w:numId w:val="19"/>
        </w:numPr>
        <w:spacing w:after="40"/>
        <w:rPr>
          <w:rFonts w:cs="Arial"/>
          <w:sz w:val="22"/>
        </w:rPr>
      </w:pPr>
      <w:r w:rsidRPr="003540F2">
        <w:rPr>
          <w:rFonts w:cs="Arial"/>
          <w:sz w:val="22"/>
        </w:rPr>
        <w:t>Confirmation that all equipment, materials, accessories, software, licenses, cabling and implementation costs required for full operation are included.</w:t>
      </w:r>
    </w:p>
    <w:p w14:paraId="7AB44C6E" w14:textId="4EB8B8C2" w:rsidR="003019A5" w:rsidRPr="003540F2" w:rsidRDefault="00000000" w:rsidP="00FF5D86">
      <w:pPr>
        <w:pStyle w:val="Heading1"/>
        <w:numPr>
          <w:ilvl w:val="0"/>
          <w:numId w:val="15"/>
        </w:numPr>
        <w:rPr>
          <w:rFonts w:ascii="Arial" w:hAnsi="Arial" w:cs="Arial"/>
          <w:sz w:val="22"/>
          <w:szCs w:val="22"/>
        </w:rPr>
      </w:pPr>
      <w:r w:rsidRPr="003540F2">
        <w:rPr>
          <w:rFonts w:ascii="Arial" w:hAnsi="Arial" w:cs="Arial"/>
          <w:sz w:val="22"/>
          <w:szCs w:val="22"/>
        </w:rPr>
        <w:t xml:space="preserve"> Evaluation Method and Award Criteria</w:t>
      </w:r>
    </w:p>
    <w:p w14:paraId="71E5202E" w14:textId="77777777" w:rsidR="003019A5" w:rsidRPr="003540F2" w:rsidRDefault="00000000">
      <w:pPr>
        <w:spacing w:after="120" w:line="252" w:lineRule="auto"/>
        <w:rPr>
          <w:rFonts w:cs="Arial"/>
          <w:sz w:val="22"/>
        </w:rPr>
      </w:pPr>
      <w:r w:rsidRPr="003540F2">
        <w:rPr>
          <w:rFonts w:cs="Arial"/>
          <w:sz w:val="22"/>
        </w:rPr>
        <w:t>NLA will evaluate proposals using a combined technical and financial scoring method. Only bidders that pass the preliminary responsiveness review and achieve the minimum technical threshold shall proceed to financial evaluation. NLA may invite technically responsive bidders for a presentation, design walkthrough or clarification meeting before final scoring.</w:t>
      </w:r>
    </w:p>
    <w:p w14:paraId="7E10673D" w14:textId="3EE2EBFE" w:rsidR="003019A5" w:rsidRPr="003540F2" w:rsidRDefault="00000000" w:rsidP="00FF5D86">
      <w:pPr>
        <w:pStyle w:val="Heading2"/>
        <w:numPr>
          <w:ilvl w:val="1"/>
          <w:numId w:val="15"/>
        </w:numPr>
        <w:rPr>
          <w:rFonts w:ascii="Arial" w:hAnsi="Arial" w:cs="Arial"/>
          <w:sz w:val="22"/>
          <w:szCs w:val="22"/>
        </w:rPr>
      </w:pPr>
      <w:r w:rsidRPr="003540F2">
        <w:rPr>
          <w:rFonts w:ascii="Arial" w:hAnsi="Arial" w:cs="Arial"/>
          <w:sz w:val="22"/>
          <w:szCs w:val="22"/>
        </w:rPr>
        <w:t xml:space="preserve"> Preliminary Responsiveness Review (Pass/Fail)</w:t>
      </w:r>
    </w:p>
    <w:p w14:paraId="565589F7" w14:textId="77777777" w:rsidR="003019A5" w:rsidRPr="003540F2" w:rsidRDefault="00000000">
      <w:pPr>
        <w:pStyle w:val="ListBullet"/>
        <w:spacing w:after="40"/>
        <w:rPr>
          <w:rFonts w:cs="Arial"/>
          <w:sz w:val="22"/>
        </w:rPr>
      </w:pPr>
      <w:r w:rsidRPr="003540F2">
        <w:rPr>
          <w:rFonts w:cs="Arial"/>
          <w:sz w:val="22"/>
        </w:rPr>
        <w:t>Submission received on time.</w:t>
      </w:r>
    </w:p>
    <w:p w14:paraId="2A9ABDD8" w14:textId="77777777" w:rsidR="003019A5" w:rsidRPr="003540F2" w:rsidRDefault="00000000">
      <w:pPr>
        <w:pStyle w:val="ListBullet"/>
        <w:spacing w:after="40"/>
        <w:rPr>
          <w:rFonts w:cs="Arial"/>
          <w:sz w:val="22"/>
        </w:rPr>
      </w:pPr>
      <w:r w:rsidRPr="003540F2">
        <w:rPr>
          <w:rFonts w:cs="Arial"/>
          <w:sz w:val="22"/>
        </w:rPr>
        <w:t>Technical and financial proposals submitted separately.</w:t>
      </w:r>
    </w:p>
    <w:p w14:paraId="0D71DDA4" w14:textId="77777777" w:rsidR="003019A5" w:rsidRPr="003540F2" w:rsidRDefault="00000000">
      <w:pPr>
        <w:pStyle w:val="ListBullet"/>
        <w:spacing w:after="40"/>
        <w:rPr>
          <w:rFonts w:cs="Arial"/>
          <w:sz w:val="22"/>
        </w:rPr>
      </w:pPr>
      <w:r w:rsidRPr="003540F2">
        <w:rPr>
          <w:rFonts w:cs="Arial"/>
          <w:sz w:val="22"/>
        </w:rPr>
        <w:t>Proposal submission letter signed by an authorized representative.</w:t>
      </w:r>
    </w:p>
    <w:p w14:paraId="64508BB5" w14:textId="7730A354" w:rsidR="003019A5" w:rsidRPr="003540F2" w:rsidRDefault="00000000">
      <w:pPr>
        <w:pStyle w:val="ListBullet"/>
        <w:spacing w:after="40"/>
        <w:rPr>
          <w:rFonts w:cs="Arial"/>
          <w:sz w:val="22"/>
        </w:rPr>
      </w:pPr>
      <w:r w:rsidRPr="003540F2">
        <w:rPr>
          <w:rFonts w:cs="Arial"/>
          <w:sz w:val="22"/>
        </w:rPr>
        <w:t>Required legal, company registration, tax compliance</w:t>
      </w:r>
      <w:r w:rsidR="00FF5D86" w:rsidRPr="003540F2">
        <w:rPr>
          <w:rFonts w:cs="Arial"/>
          <w:sz w:val="22"/>
        </w:rPr>
        <w:t>, company profile</w:t>
      </w:r>
      <w:r w:rsidRPr="003540F2">
        <w:rPr>
          <w:rFonts w:cs="Arial"/>
          <w:sz w:val="22"/>
        </w:rPr>
        <w:t xml:space="preserve"> and </w:t>
      </w:r>
      <w:r w:rsidR="00FF5D86" w:rsidRPr="003540F2">
        <w:rPr>
          <w:rFonts w:cs="Arial"/>
          <w:sz w:val="22"/>
        </w:rPr>
        <w:t xml:space="preserve">other </w:t>
      </w:r>
      <w:r w:rsidRPr="003540F2">
        <w:rPr>
          <w:rFonts w:cs="Arial"/>
          <w:sz w:val="22"/>
        </w:rPr>
        <w:t>supporting documents attached.</w:t>
      </w:r>
    </w:p>
    <w:p w14:paraId="77CC3D9A" w14:textId="77777777" w:rsidR="003019A5" w:rsidRPr="003540F2" w:rsidRDefault="00000000">
      <w:pPr>
        <w:pStyle w:val="Heading2"/>
        <w:rPr>
          <w:rFonts w:ascii="Arial" w:hAnsi="Arial" w:cs="Arial"/>
          <w:sz w:val="22"/>
          <w:szCs w:val="22"/>
        </w:rPr>
      </w:pPr>
      <w:r w:rsidRPr="003540F2">
        <w:rPr>
          <w:rFonts w:ascii="Arial" w:hAnsi="Arial" w:cs="Arial"/>
          <w:sz w:val="22"/>
          <w:szCs w:val="22"/>
        </w:rPr>
        <w:t>14.2 Technical Evaluation Criteria</w:t>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3834"/>
        <w:gridCol w:w="828"/>
        <w:gridCol w:w="1260"/>
        <w:gridCol w:w="4176"/>
      </w:tblGrid>
      <w:tr w:rsidR="003019A5" w:rsidRPr="003540F2" w14:paraId="20C6C1BF" w14:textId="77777777" w:rsidTr="00FF5D86">
        <w:trPr>
          <w:jc w:val="center"/>
        </w:trPr>
        <w:tc>
          <w:tcPr>
            <w:tcW w:w="3834" w:type="dxa"/>
            <w:shd w:val="clear" w:color="auto" w:fill="DDEBF7"/>
            <w:vAlign w:val="center"/>
          </w:tcPr>
          <w:p w14:paraId="716439EC" w14:textId="77777777" w:rsidR="003019A5" w:rsidRPr="003540F2" w:rsidRDefault="00000000">
            <w:pPr>
              <w:rPr>
                <w:rFonts w:cs="Arial"/>
                <w:sz w:val="22"/>
              </w:rPr>
            </w:pPr>
            <w:r w:rsidRPr="003540F2">
              <w:rPr>
                <w:rFonts w:cs="Arial"/>
                <w:b/>
                <w:color w:val="000000"/>
                <w:sz w:val="22"/>
              </w:rPr>
              <w:t>Criterion</w:t>
            </w:r>
          </w:p>
        </w:tc>
        <w:tc>
          <w:tcPr>
            <w:tcW w:w="810" w:type="dxa"/>
            <w:shd w:val="clear" w:color="auto" w:fill="DDEBF7"/>
            <w:vAlign w:val="center"/>
          </w:tcPr>
          <w:p w14:paraId="2D0F120A" w14:textId="77777777" w:rsidR="003019A5" w:rsidRPr="003540F2" w:rsidRDefault="00000000">
            <w:pPr>
              <w:rPr>
                <w:rFonts w:cs="Arial"/>
                <w:sz w:val="22"/>
              </w:rPr>
            </w:pPr>
            <w:r w:rsidRPr="003540F2">
              <w:rPr>
                <w:rFonts w:cs="Arial"/>
                <w:b/>
                <w:color w:val="000000"/>
                <w:sz w:val="22"/>
              </w:rPr>
              <w:t>Max Score</w:t>
            </w:r>
          </w:p>
        </w:tc>
        <w:tc>
          <w:tcPr>
            <w:tcW w:w="1260" w:type="dxa"/>
            <w:shd w:val="clear" w:color="auto" w:fill="DDEBF7"/>
            <w:vAlign w:val="center"/>
          </w:tcPr>
          <w:p w14:paraId="3633D47D" w14:textId="77777777" w:rsidR="003019A5" w:rsidRPr="003540F2" w:rsidRDefault="00000000">
            <w:pPr>
              <w:rPr>
                <w:rFonts w:cs="Arial"/>
                <w:sz w:val="22"/>
              </w:rPr>
            </w:pPr>
            <w:r w:rsidRPr="003540F2">
              <w:rPr>
                <w:rFonts w:cs="Arial"/>
                <w:b/>
                <w:color w:val="000000"/>
                <w:sz w:val="22"/>
              </w:rPr>
              <w:t>Minimum Guide</w:t>
            </w:r>
          </w:p>
        </w:tc>
        <w:tc>
          <w:tcPr>
            <w:tcW w:w="4176" w:type="dxa"/>
            <w:shd w:val="clear" w:color="auto" w:fill="DDEBF7"/>
            <w:vAlign w:val="center"/>
          </w:tcPr>
          <w:p w14:paraId="7D6B847E" w14:textId="77777777" w:rsidR="003019A5" w:rsidRPr="003540F2" w:rsidRDefault="00000000">
            <w:pPr>
              <w:rPr>
                <w:rFonts w:cs="Arial"/>
                <w:sz w:val="22"/>
              </w:rPr>
            </w:pPr>
            <w:r w:rsidRPr="003540F2">
              <w:rPr>
                <w:rFonts w:cs="Arial"/>
                <w:b/>
                <w:color w:val="000000"/>
                <w:sz w:val="22"/>
              </w:rPr>
              <w:t>Notes</w:t>
            </w:r>
          </w:p>
        </w:tc>
      </w:tr>
      <w:tr w:rsidR="003019A5" w:rsidRPr="003540F2" w14:paraId="4F45EC14" w14:textId="77777777" w:rsidTr="00FF5D86">
        <w:trPr>
          <w:jc w:val="center"/>
        </w:trPr>
        <w:tc>
          <w:tcPr>
            <w:tcW w:w="3834" w:type="dxa"/>
            <w:vAlign w:val="center"/>
          </w:tcPr>
          <w:p w14:paraId="04038C7D" w14:textId="77777777" w:rsidR="003019A5" w:rsidRPr="003540F2" w:rsidRDefault="00000000">
            <w:pPr>
              <w:rPr>
                <w:rFonts w:cs="Arial"/>
                <w:sz w:val="22"/>
              </w:rPr>
            </w:pPr>
            <w:r w:rsidRPr="003540F2">
              <w:rPr>
                <w:rFonts w:cs="Arial"/>
                <w:sz w:val="22"/>
              </w:rPr>
              <w:t>A. Firm experience in AV, studio, broadcast, acoustic or educational media projects</w:t>
            </w:r>
          </w:p>
        </w:tc>
        <w:tc>
          <w:tcPr>
            <w:tcW w:w="810" w:type="dxa"/>
            <w:vAlign w:val="center"/>
          </w:tcPr>
          <w:p w14:paraId="1731518F" w14:textId="77777777" w:rsidR="003019A5" w:rsidRPr="003540F2" w:rsidRDefault="00000000">
            <w:pPr>
              <w:rPr>
                <w:rFonts w:cs="Arial"/>
                <w:sz w:val="22"/>
              </w:rPr>
            </w:pPr>
            <w:r w:rsidRPr="003540F2">
              <w:rPr>
                <w:rFonts w:cs="Arial"/>
                <w:sz w:val="22"/>
              </w:rPr>
              <w:t>15</w:t>
            </w:r>
          </w:p>
        </w:tc>
        <w:tc>
          <w:tcPr>
            <w:tcW w:w="1260" w:type="dxa"/>
            <w:vAlign w:val="center"/>
          </w:tcPr>
          <w:p w14:paraId="5A128CA0" w14:textId="77777777" w:rsidR="003019A5" w:rsidRPr="003540F2" w:rsidRDefault="00000000">
            <w:pPr>
              <w:rPr>
                <w:rFonts w:cs="Arial"/>
                <w:sz w:val="22"/>
              </w:rPr>
            </w:pPr>
            <w:r w:rsidRPr="003540F2">
              <w:rPr>
                <w:rFonts w:cs="Arial"/>
                <w:sz w:val="22"/>
              </w:rPr>
              <w:t>9</w:t>
            </w:r>
          </w:p>
        </w:tc>
        <w:tc>
          <w:tcPr>
            <w:tcW w:w="4176" w:type="dxa"/>
            <w:vAlign w:val="center"/>
          </w:tcPr>
          <w:p w14:paraId="14A9C060" w14:textId="77777777" w:rsidR="003019A5" w:rsidRPr="003540F2" w:rsidRDefault="00000000">
            <w:pPr>
              <w:rPr>
                <w:rFonts w:cs="Arial"/>
                <w:sz w:val="22"/>
              </w:rPr>
            </w:pPr>
            <w:r w:rsidRPr="003540F2">
              <w:rPr>
                <w:rFonts w:cs="Arial"/>
                <w:sz w:val="22"/>
              </w:rPr>
              <w:t>Relevant completed assignments, institutional experience, client references and ability to deliver turnkey solutions.</w:t>
            </w:r>
          </w:p>
        </w:tc>
      </w:tr>
      <w:tr w:rsidR="003019A5" w:rsidRPr="003540F2" w14:paraId="19714932" w14:textId="77777777" w:rsidTr="00FF5D86">
        <w:trPr>
          <w:jc w:val="center"/>
        </w:trPr>
        <w:tc>
          <w:tcPr>
            <w:tcW w:w="3834" w:type="dxa"/>
            <w:vAlign w:val="center"/>
          </w:tcPr>
          <w:p w14:paraId="487EA6DD" w14:textId="77777777" w:rsidR="003019A5" w:rsidRPr="003540F2" w:rsidRDefault="00000000">
            <w:pPr>
              <w:rPr>
                <w:rFonts w:cs="Arial"/>
                <w:sz w:val="22"/>
              </w:rPr>
            </w:pPr>
            <w:r w:rsidRPr="003540F2">
              <w:rPr>
                <w:rFonts w:cs="Arial"/>
                <w:sz w:val="22"/>
              </w:rPr>
              <w:t>B. Understanding of NLA requirements and methodology</w:t>
            </w:r>
          </w:p>
        </w:tc>
        <w:tc>
          <w:tcPr>
            <w:tcW w:w="810" w:type="dxa"/>
            <w:vAlign w:val="center"/>
          </w:tcPr>
          <w:p w14:paraId="3DD43FD5" w14:textId="77777777" w:rsidR="003019A5" w:rsidRPr="003540F2" w:rsidRDefault="00000000">
            <w:pPr>
              <w:rPr>
                <w:rFonts w:cs="Arial"/>
                <w:sz w:val="22"/>
              </w:rPr>
            </w:pPr>
            <w:r w:rsidRPr="003540F2">
              <w:rPr>
                <w:rFonts w:cs="Arial"/>
                <w:sz w:val="22"/>
              </w:rPr>
              <w:t>15</w:t>
            </w:r>
          </w:p>
        </w:tc>
        <w:tc>
          <w:tcPr>
            <w:tcW w:w="1260" w:type="dxa"/>
            <w:vAlign w:val="center"/>
          </w:tcPr>
          <w:p w14:paraId="12A1962A" w14:textId="77777777" w:rsidR="003019A5" w:rsidRPr="003540F2" w:rsidRDefault="00000000">
            <w:pPr>
              <w:rPr>
                <w:rFonts w:cs="Arial"/>
                <w:sz w:val="22"/>
              </w:rPr>
            </w:pPr>
            <w:r w:rsidRPr="003540F2">
              <w:rPr>
                <w:rFonts w:cs="Arial"/>
                <w:sz w:val="22"/>
              </w:rPr>
              <w:t>9</w:t>
            </w:r>
          </w:p>
        </w:tc>
        <w:tc>
          <w:tcPr>
            <w:tcW w:w="4176" w:type="dxa"/>
            <w:vAlign w:val="center"/>
          </w:tcPr>
          <w:p w14:paraId="5C0A7D2F" w14:textId="77777777" w:rsidR="003019A5" w:rsidRPr="003540F2" w:rsidRDefault="00000000">
            <w:pPr>
              <w:rPr>
                <w:rFonts w:cs="Arial"/>
                <w:sz w:val="22"/>
              </w:rPr>
            </w:pPr>
            <w:r w:rsidRPr="003540F2">
              <w:rPr>
                <w:rFonts w:cs="Arial"/>
                <w:sz w:val="22"/>
              </w:rPr>
              <w:t>Understanding of lecture recording, podcasting, interviews, webinars, hybrid learning, workflow and practical implementation.</w:t>
            </w:r>
          </w:p>
        </w:tc>
      </w:tr>
      <w:tr w:rsidR="003019A5" w:rsidRPr="003540F2" w14:paraId="2E5A7788" w14:textId="77777777" w:rsidTr="00FF5D86">
        <w:trPr>
          <w:jc w:val="center"/>
        </w:trPr>
        <w:tc>
          <w:tcPr>
            <w:tcW w:w="3834" w:type="dxa"/>
            <w:vAlign w:val="center"/>
          </w:tcPr>
          <w:p w14:paraId="2A11C3D4" w14:textId="77777777" w:rsidR="003019A5" w:rsidRPr="003540F2" w:rsidRDefault="00000000">
            <w:pPr>
              <w:rPr>
                <w:rFonts w:cs="Arial"/>
                <w:sz w:val="22"/>
              </w:rPr>
            </w:pPr>
            <w:r w:rsidRPr="003540F2">
              <w:rPr>
                <w:rFonts w:cs="Arial"/>
                <w:sz w:val="22"/>
              </w:rPr>
              <w:t xml:space="preserve">C. Creativity, innovation and studio </w:t>
            </w:r>
            <w:r w:rsidRPr="003540F2">
              <w:rPr>
                <w:rFonts w:cs="Arial"/>
                <w:sz w:val="22"/>
              </w:rPr>
              <w:lastRenderedPageBreak/>
              <w:t>design quality</w:t>
            </w:r>
          </w:p>
        </w:tc>
        <w:tc>
          <w:tcPr>
            <w:tcW w:w="810" w:type="dxa"/>
            <w:vAlign w:val="center"/>
          </w:tcPr>
          <w:p w14:paraId="06926C7E" w14:textId="77777777" w:rsidR="003019A5" w:rsidRPr="003540F2" w:rsidRDefault="00000000">
            <w:pPr>
              <w:rPr>
                <w:rFonts w:cs="Arial"/>
                <w:sz w:val="22"/>
              </w:rPr>
            </w:pPr>
            <w:r w:rsidRPr="003540F2">
              <w:rPr>
                <w:rFonts w:cs="Arial"/>
                <w:sz w:val="22"/>
              </w:rPr>
              <w:lastRenderedPageBreak/>
              <w:t>20</w:t>
            </w:r>
          </w:p>
        </w:tc>
        <w:tc>
          <w:tcPr>
            <w:tcW w:w="1260" w:type="dxa"/>
            <w:vAlign w:val="center"/>
          </w:tcPr>
          <w:p w14:paraId="3A58D466" w14:textId="77777777" w:rsidR="003019A5" w:rsidRPr="003540F2" w:rsidRDefault="00000000">
            <w:pPr>
              <w:rPr>
                <w:rFonts w:cs="Arial"/>
                <w:sz w:val="22"/>
              </w:rPr>
            </w:pPr>
            <w:r w:rsidRPr="003540F2">
              <w:rPr>
                <w:rFonts w:cs="Arial"/>
                <w:sz w:val="22"/>
              </w:rPr>
              <w:t>12</w:t>
            </w:r>
          </w:p>
        </w:tc>
        <w:tc>
          <w:tcPr>
            <w:tcW w:w="4176" w:type="dxa"/>
            <w:vAlign w:val="center"/>
          </w:tcPr>
          <w:p w14:paraId="7CD9107D" w14:textId="77777777" w:rsidR="003019A5" w:rsidRPr="003540F2" w:rsidRDefault="00000000">
            <w:pPr>
              <w:rPr>
                <w:rFonts w:cs="Arial"/>
                <w:sz w:val="22"/>
              </w:rPr>
            </w:pPr>
            <w:r w:rsidRPr="003540F2">
              <w:rPr>
                <w:rFonts w:cs="Arial"/>
                <w:sz w:val="22"/>
              </w:rPr>
              <w:t xml:space="preserve">Quality of 2D layout, 3D renderings, </w:t>
            </w:r>
            <w:r w:rsidRPr="003540F2">
              <w:rPr>
                <w:rFonts w:cs="Arial"/>
                <w:sz w:val="22"/>
              </w:rPr>
              <w:lastRenderedPageBreak/>
              <w:t>aesthetics, branding, space optimization, flexibility and user experience.</w:t>
            </w:r>
          </w:p>
        </w:tc>
      </w:tr>
      <w:tr w:rsidR="003019A5" w:rsidRPr="003540F2" w14:paraId="42FF4DCC" w14:textId="77777777" w:rsidTr="00FF5D86">
        <w:trPr>
          <w:jc w:val="center"/>
        </w:trPr>
        <w:tc>
          <w:tcPr>
            <w:tcW w:w="3834" w:type="dxa"/>
            <w:vAlign w:val="center"/>
          </w:tcPr>
          <w:p w14:paraId="5FA87A71" w14:textId="77777777" w:rsidR="003019A5" w:rsidRPr="003540F2" w:rsidRDefault="00000000">
            <w:pPr>
              <w:rPr>
                <w:rFonts w:cs="Arial"/>
                <w:sz w:val="22"/>
              </w:rPr>
            </w:pPr>
            <w:r w:rsidRPr="003540F2">
              <w:rPr>
                <w:rFonts w:cs="Arial"/>
                <w:sz w:val="22"/>
              </w:rPr>
              <w:t>D. Proposed equipment and system integration</w:t>
            </w:r>
          </w:p>
        </w:tc>
        <w:tc>
          <w:tcPr>
            <w:tcW w:w="810" w:type="dxa"/>
            <w:vAlign w:val="center"/>
          </w:tcPr>
          <w:p w14:paraId="5D6E1951" w14:textId="77777777" w:rsidR="003019A5" w:rsidRPr="003540F2" w:rsidRDefault="00000000">
            <w:pPr>
              <w:rPr>
                <w:rFonts w:cs="Arial"/>
                <w:sz w:val="22"/>
              </w:rPr>
            </w:pPr>
            <w:r w:rsidRPr="003540F2">
              <w:rPr>
                <w:rFonts w:cs="Arial"/>
                <w:sz w:val="22"/>
              </w:rPr>
              <w:t>20</w:t>
            </w:r>
          </w:p>
        </w:tc>
        <w:tc>
          <w:tcPr>
            <w:tcW w:w="1260" w:type="dxa"/>
            <w:vAlign w:val="center"/>
          </w:tcPr>
          <w:p w14:paraId="63CE1137" w14:textId="77777777" w:rsidR="003019A5" w:rsidRPr="003540F2" w:rsidRDefault="00000000">
            <w:pPr>
              <w:rPr>
                <w:rFonts w:cs="Arial"/>
                <w:sz w:val="22"/>
              </w:rPr>
            </w:pPr>
            <w:r w:rsidRPr="003540F2">
              <w:rPr>
                <w:rFonts w:cs="Arial"/>
                <w:sz w:val="22"/>
              </w:rPr>
              <w:t>12</w:t>
            </w:r>
          </w:p>
        </w:tc>
        <w:tc>
          <w:tcPr>
            <w:tcW w:w="4176" w:type="dxa"/>
            <w:vAlign w:val="center"/>
          </w:tcPr>
          <w:p w14:paraId="73774E2F" w14:textId="77777777" w:rsidR="003019A5" w:rsidRPr="003540F2" w:rsidRDefault="00000000">
            <w:pPr>
              <w:rPr>
                <w:rFonts w:cs="Arial"/>
                <w:sz w:val="22"/>
              </w:rPr>
            </w:pPr>
            <w:r w:rsidRPr="003540F2">
              <w:rPr>
                <w:rFonts w:cs="Arial"/>
                <w:sz w:val="22"/>
              </w:rPr>
              <w:t>Suitability, compatibility, durability, warranty, ease of operation, interoperability and value of the proposed equipment package.</w:t>
            </w:r>
          </w:p>
        </w:tc>
      </w:tr>
      <w:tr w:rsidR="003019A5" w:rsidRPr="003540F2" w14:paraId="1342EB4E" w14:textId="77777777" w:rsidTr="00FF5D86">
        <w:trPr>
          <w:jc w:val="center"/>
        </w:trPr>
        <w:tc>
          <w:tcPr>
            <w:tcW w:w="3834" w:type="dxa"/>
            <w:vAlign w:val="center"/>
          </w:tcPr>
          <w:p w14:paraId="5758542A" w14:textId="77777777" w:rsidR="003019A5" w:rsidRPr="003540F2" w:rsidRDefault="00000000">
            <w:pPr>
              <w:rPr>
                <w:rFonts w:cs="Arial"/>
                <w:sz w:val="22"/>
              </w:rPr>
            </w:pPr>
            <w:r w:rsidRPr="003540F2">
              <w:rPr>
                <w:rFonts w:cs="Arial"/>
                <w:sz w:val="22"/>
              </w:rPr>
              <w:t>E. Team qualifications and availability</w:t>
            </w:r>
          </w:p>
        </w:tc>
        <w:tc>
          <w:tcPr>
            <w:tcW w:w="810" w:type="dxa"/>
            <w:vAlign w:val="center"/>
          </w:tcPr>
          <w:p w14:paraId="72A1ACEA" w14:textId="77777777" w:rsidR="003019A5" w:rsidRPr="003540F2" w:rsidRDefault="00000000">
            <w:pPr>
              <w:rPr>
                <w:rFonts w:cs="Arial"/>
                <w:sz w:val="22"/>
              </w:rPr>
            </w:pPr>
            <w:r w:rsidRPr="003540F2">
              <w:rPr>
                <w:rFonts w:cs="Arial"/>
                <w:sz w:val="22"/>
              </w:rPr>
              <w:t>10</w:t>
            </w:r>
          </w:p>
        </w:tc>
        <w:tc>
          <w:tcPr>
            <w:tcW w:w="1260" w:type="dxa"/>
            <w:vAlign w:val="center"/>
          </w:tcPr>
          <w:p w14:paraId="3F738F29" w14:textId="77777777" w:rsidR="003019A5" w:rsidRPr="003540F2" w:rsidRDefault="00000000">
            <w:pPr>
              <w:rPr>
                <w:rFonts w:cs="Arial"/>
                <w:sz w:val="22"/>
              </w:rPr>
            </w:pPr>
            <w:r w:rsidRPr="003540F2">
              <w:rPr>
                <w:rFonts w:cs="Arial"/>
                <w:sz w:val="22"/>
              </w:rPr>
              <w:t>6</w:t>
            </w:r>
          </w:p>
        </w:tc>
        <w:tc>
          <w:tcPr>
            <w:tcW w:w="4176" w:type="dxa"/>
            <w:vAlign w:val="center"/>
          </w:tcPr>
          <w:p w14:paraId="4F47DF00" w14:textId="77777777" w:rsidR="003019A5" w:rsidRPr="003540F2" w:rsidRDefault="00000000">
            <w:pPr>
              <w:rPr>
                <w:rFonts w:cs="Arial"/>
                <w:sz w:val="22"/>
              </w:rPr>
            </w:pPr>
            <w:r w:rsidRPr="003540F2">
              <w:rPr>
                <w:rFonts w:cs="Arial"/>
                <w:sz w:val="22"/>
              </w:rPr>
              <w:t>Qualifications and experience of project manager, AV specialist, acoustic specialist, audio/video technicians, ICT/network technician and trainer.</w:t>
            </w:r>
          </w:p>
        </w:tc>
      </w:tr>
      <w:tr w:rsidR="003019A5" w:rsidRPr="003540F2" w14:paraId="12AD9CDD" w14:textId="77777777" w:rsidTr="00FF5D86">
        <w:trPr>
          <w:jc w:val="center"/>
        </w:trPr>
        <w:tc>
          <w:tcPr>
            <w:tcW w:w="3834" w:type="dxa"/>
            <w:vAlign w:val="center"/>
          </w:tcPr>
          <w:p w14:paraId="0949BCD2" w14:textId="77777777" w:rsidR="003019A5" w:rsidRPr="003540F2" w:rsidRDefault="00000000">
            <w:pPr>
              <w:rPr>
                <w:rFonts w:cs="Arial"/>
                <w:sz w:val="22"/>
              </w:rPr>
            </w:pPr>
            <w:r w:rsidRPr="003540F2">
              <w:rPr>
                <w:rFonts w:cs="Arial"/>
                <w:sz w:val="22"/>
              </w:rPr>
              <w:t>F. Work plan, risk management and quality assurance</w:t>
            </w:r>
          </w:p>
        </w:tc>
        <w:tc>
          <w:tcPr>
            <w:tcW w:w="810" w:type="dxa"/>
            <w:vAlign w:val="center"/>
          </w:tcPr>
          <w:p w14:paraId="6CDD8194" w14:textId="77777777" w:rsidR="003019A5" w:rsidRPr="003540F2" w:rsidRDefault="00000000">
            <w:pPr>
              <w:rPr>
                <w:rFonts w:cs="Arial"/>
                <w:sz w:val="22"/>
              </w:rPr>
            </w:pPr>
            <w:r w:rsidRPr="003540F2">
              <w:rPr>
                <w:rFonts w:cs="Arial"/>
                <w:sz w:val="22"/>
              </w:rPr>
              <w:t>10</w:t>
            </w:r>
          </w:p>
        </w:tc>
        <w:tc>
          <w:tcPr>
            <w:tcW w:w="1260" w:type="dxa"/>
            <w:vAlign w:val="center"/>
          </w:tcPr>
          <w:p w14:paraId="08C0FAF0" w14:textId="77777777" w:rsidR="003019A5" w:rsidRPr="003540F2" w:rsidRDefault="00000000">
            <w:pPr>
              <w:rPr>
                <w:rFonts w:cs="Arial"/>
                <w:sz w:val="22"/>
              </w:rPr>
            </w:pPr>
            <w:r w:rsidRPr="003540F2">
              <w:rPr>
                <w:rFonts w:cs="Arial"/>
                <w:sz w:val="22"/>
              </w:rPr>
              <w:t>6</w:t>
            </w:r>
          </w:p>
        </w:tc>
        <w:tc>
          <w:tcPr>
            <w:tcW w:w="4176" w:type="dxa"/>
            <w:vAlign w:val="center"/>
          </w:tcPr>
          <w:p w14:paraId="6E677984" w14:textId="77777777" w:rsidR="003019A5" w:rsidRPr="003540F2" w:rsidRDefault="00000000">
            <w:pPr>
              <w:rPr>
                <w:rFonts w:cs="Arial"/>
                <w:sz w:val="22"/>
              </w:rPr>
            </w:pPr>
            <w:r w:rsidRPr="003540F2">
              <w:rPr>
                <w:rFonts w:cs="Arial"/>
                <w:sz w:val="22"/>
              </w:rPr>
              <w:t>Realistic schedule, logistics, QA process, testing plan, risk mitigation and site management approach.</w:t>
            </w:r>
          </w:p>
        </w:tc>
      </w:tr>
      <w:tr w:rsidR="003019A5" w:rsidRPr="003540F2" w14:paraId="1422CE5D" w14:textId="77777777" w:rsidTr="00FF5D86">
        <w:trPr>
          <w:jc w:val="center"/>
        </w:trPr>
        <w:tc>
          <w:tcPr>
            <w:tcW w:w="3834" w:type="dxa"/>
            <w:vAlign w:val="center"/>
          </w:tcPr>
          <w:p w14:paraId="296790F2" w14:textId="77777777" w:rsidR="003019A5" w:rsidRPr="003540F2" w:rsidRDefault="00000000">
            <w:pPr>
              <w:rPr>
                <w:rFonts w:cs="Arial"/>
                <w:sz w:val="22"/>
              </w:rPr>
            </w:pPr>
            <w:r w:rsidRPr="003540F2">
              <w:rPr>
                <w:rFonts w:cs="Arial"/>
                <w:sz w:val="22"/>
              </w:rPr>
              <w:t>G. Training, documentation, maintenance and support</w:t>
            </w:r>
          </w:p>
        </w:tc>
        <w:tc>
          <w:tcPr>
            <w:tcW w:w="810" w:type="dxa"/>
            <w:vAlign w:val="center"/>
          </w:tcPr>
          <w:p w14:paraId="05305268" w14:textId="77777777" w:rsidR="003019A5" w:rsidRPr="003540F2" w:rsidRDefault="00000000">
            <w:pPr>
              <w:rPr>
                <w:rFonts w:cs="Arial"/>
                <w:sz w:val="22"/>
              </w:rPr>
            </w:pPr>
            <w:r w:rsidRPr="003540F2">
              <w:rPr>
                <w:rFonts w:cs="Arial"/>
                <w:sz w:val="22"/>
              </w:rPr>
              <w:t>10</w:t>
            </w:r>
          </w:p>
        </w:tc>
        <w:tc>
          <w:tcPr>
            <w:tcW w:w="1260" w:type="dxa"/>
            <w:vAlign w:val="center"/>
          </w:tcPr>
          <w:p w14:paraId="29D625FE" w14:textId="77777777" w:rsidR="003019A5" w:rsidRPr="003540F2" w:rsidRDefault="00000000">
            <w:pPr>
              <w:rPr>
                <w:rFonts w:cs="Arial"/>
                <w:sz w:val="22"/>
              </w:rPr>
            </w:pPr>
            <w:r w:rsidRPr="003540F2">
              <w:rPr>
                <w:rFonts w:cs="Arial"/>
                <w:sz w:val="22"/>
              </w:rPr>
              <w:t>6</w:t>
            </w:r>
          </w:p>
        </w:tc>
        <w:tc>
          <w:tcPr>
            <w:tcW w:w="4176" w:type="dxa"/>
            <w:vAlign w:val="center"/>
          </w:tcPr>
          <w:p w14:paraId="177C3C52" w14:textId="77777777" w:rsidR="003019A5" w:rsidRPr="003540F2" w:rsidRDefault="00000000">
            <w:pPr>
              <w:rPr>
                <w:rFonts w:cs="Arial"/>
                <w:sz w:val="22"/>
              </w:rPr>
            </w:pPr>
            <w:r w:rsidRPr="003540F2">
              <w:rPr>
                <w:rFonts w:cs="Arial"/>
                <w:sz w:val="22"/>
              </w:rPr>
              <w:t>Practical training, user manuals, maintenance plan, warranty response, local support and knowledge transfer.</w:t>
            </w:r>
          </w:p>
        </w:tc>
      </w:tr>
    </w:tbl>
    <w:p w14:paraId="16537E95" w14:textId="77777777" w:rsidR="003019A5" w:rsidRPr="003540F2" w:rsidRDefault="003019A5">
      <w:pPr>
        <w:rPr>
          <w:rFonts w:cs="Arial"/>
          <w:sz w:val="22"/>
        </w:rPr>
      </w:pPr>
    </w:p>
    <w:p w14:paraId="1C2BE7D5" w14:textId="77777777" w:rsidR="003019A5" w:rsidRPr="003540F2" w:rsidRDefault="00000000">
      <w:pPr>
        <w:spacing w:after="120" w:line="252" w:lineRule="auto"/>
        <w:rPr>
          <w:rFonts w:cs="Arial"/>
          <w:sz w:val="22"/>
        </w:rPr>
      </w:pPr>
      <w:r w:rsidRPr="003540F2">
        <w:rPr>
          <w:rFonts w:cs="Arial"/>
          <w:sz w:val="22"/>
        </w:rPr>
        <w:t>Minimum required overall technical score to proceed to financial evaluation: 70/100.</w:t>
      </w:r>
    </w:p>
    <w:p w14:paraId="5B6997B7" w14:textId="77777777" w:rsidR="003019A5" w:rsidRPr="003540F2" w:rsidRDefault="00000000">
      <w:pPr>
        <w:pStyle w:val="Heading2"/>
        <w:rPr>
          <w:rFonts w:ascii="Arial" w:hAnsi="Arial" w:cs="Arial"/>
          <w:sz w:val="22"/>
          <w:szCs w:val="22"/>
        </w:rPr>
      </w:pPr>
      <w:r w:rsidRPr="003540F2">
        <w:rPr>
          <w:rFonts w:ascii="Arial" w:hAnsi="Arial" w:cs="Arial"/>
          <w:sz w:val="22"/>
          <w:szCs w:val="22"/>
        </w:rPr>
        <w:t>14.3 Financial Evaluation</w:t>
      </w:r>
    </w:p>
    <w:p w14:paraId="7CEE304D" w14:textId="77777777" w:rsidR="003019A5" w:rsidRPr="003540F2" w:rsidRDefault="00000000">
      <w:pPr>
        <w:spacing w:after="120" w:line="252" w:lineRule="auto"/>
        <w:rPr>
          <w:rFonts w:cs="Arial"/>
          <w:sz w:val="22"/>
        </w:rPr>
      </w:pPr>
      <w:r w:rsidRPr="003540F2">
        <w:rPr>
          <w:rFonts w:cs="Arial"/>
          <w:sz w:val="22"/>
        </w:rPr>
        <w:t>Financial proposals of bidders meeting the minimum technical threshold shall be evaluated. The financial score shall normally be calculated as follows:</w:t>
      </w:r>
    </w:p>
    <w:p w14:paraId="58BFFE98" w14:textId="77777777" w:rsidR="003019A5" w:rsidRPr="003540F2" w:rsidRDefault="00000000">
      <w:pPr>
        <w:spacing w:after="120" w:line="252" w:lineRule="auto"/>
        <w:rPr>
          <w:rFonts w:cs="Arial"/>
          <w:sz w:val="22"/>
        </w:rPr>
      </w:pPr>
      <w:r w:rsidRPr="003540F2">
        <w:rPr>
          <w:rFonts w:cs="Arial"/>
          <w:sz w:val="22"/>
        </w:rPr>
        <w:t>Financial Score = (Lowest Evaluated Price / Bidder Price) x 20</w:t>
      </w:r>
    </w:p>
    <w:p w14:paraId="5896FA8A" w14:textId="77777777" w:rsidR="003019A5" w:rsidRPr="003540F2" w:rsidRDefault="00000000">
      <w:pPr>
        <w:spacing w:after="120" w:line="252" w:lineRule="auto"/>
        <w:rPr>
          <w:rFonts w:cs="Arial"/>
          <w:sz w:val="22"/>
        </w:rPr>
      </w:pPr>
      <w:r w:rsidRPr="003540F2">
        <w:rPr>
          <w:rFonts w:cs="Arial"/>
          <w:sz w:val="22"/>
        </w:rPr>
        <w:t>Combined Score = Technical Score x 80% + Financial Score</w:t>
      </w:r>
    </w:p>
    <w:p w14:paraId="33165A7F" w14:textId="77777777" w:rsidR="003019A5" w:rsidRPr="003540F2" w:rsidRDefault="00000000">
      <w:pPr>
        <w:spacing w:after="120" w:line="252" w:lineRule="auto"/>
        <w:rPr>
          <w:rFonts w:cs="Arial"/>
          <w:sz w:val="22"/>
        </w:rPr>
      </w:pPr>
      <w:r w:rsidRPr="003540F2">
        <w:rPr>
          <w:rFonts w:cs="Arial"/>
          <w:sz w:val="22"/>
        </w:rPr>
        <w:t>NLA may treat abnormally low or incomplete bids as non-responsive if the price is not realistic for the full scope. The selected proposal shall represent the best value for money, not merely the lowest cost.</w:t>
      </w:r>
    </w:p>
    <w:p w14:paraId="7B9A9638" w14:textId="77777777" w:rsidR="003019A5" w:rsidRPr="003540F2" w:rsidRDefault="00000000">
      <w:pPr>
        <w:pStyle w:val="Heading2"/>
        <w:rPr>
          <w:rFonts w:ascii="Arial" w:hAnsi="Arial" w:cs="Arial"/>
          <w:sz w:val="22"/>
          <w:szCs w:val="22"/>
        </w:rPr>
      </w:pPr>
      <w:r w:rsidRPr="003540F2">
        <w:rPr>
          <w:rFonts w:ascii="Arial" w:hAnsi="Arial" w:cs="Arial"/>
          <w:sz w:val="22"/>
          <w:szCs w:val="22"/>
        </w:rPr>
        <w:t>14.4 Final Award</w:t>
      </w:r>
    </w:p>
    <w:p w14:paraId="7481EB9C" w14:textId="77777777" w:rsidR="003019A5" w:rsidRPr="003540F2" w:rsidRDefault="00000000">
      <w:pPr>
        <w:spacing w:after="120" w:line="252" w:lineRule="auto"/>
        <w:rPr>
          <w:rFonts w:cs="Arial"/>
          <w:sz w:val="22"/>
        </w:rPr>
      </w:pPr>
      <w:r w:rsidRPr="003540F2">
        <w:rPr>
          <w:rFonts w:cs="Arial"/>
          <w:sz w:val="22"/>
        </w:rPr>
        <w:t>The contract shall be awarded to the bidder with the highest combined score, subject to successful due diligence, reference checks, negotiation of minor points, confirmation of final scope and approval by NLA competent authority. NLA may also conduct a best-and-final clarification with the highest-ranked bidder to optimize scope within the budget ceiling without compromising essential functionality.</w:t>
      </w:r>
    </w:p>
    <w:p w14:paraId="3738B6E2" w14:textId="778107F9" w:rsidR="003019A5" w:rsidRPr="003540F2" w:rsidRDefault="00000000" w:rsidP="00AA08BB">
      <w:pPr>
        <w:pStyle w:val="Heading1"/>
        <w:numPr>
          <w:ilvl w:val="0"/>
          <w:numId w:val="15"/>
        </w:numPr>
        <w:rPr>
          <w:rFonts w:ascii="Arial" w:hAnsi="Arial" w:cs="Arial"/>
          <w:sz w:val="22"/>
          <w:szCs w:val="22"/>
        </w:rPr>
      </w:pPr>
      <w:r w:rsidRPr="003540F2">
        <w:rPr>
          <w:rFonts w:ascii="Arial" w:hAnsi="Arial" w:cs="Arial"/>
          <w:sz w:val="22"/>
          <w:szCs w:val="22"/>
        </w:rPr>
        <w:t>General Conditions of the RFP</w:t>
      </w:r>
    </w:p>
    <w:p w14:paraId="15CCD5A5" w14:textId="77777777" w:rsidR="003019A5" w:rsidRPr="003540F2" w:rsidRDefault="00000000" w:rsidP="00AA08BB">
      <w:pPr>
        <w:pStyle w:val="ListNumber"/>
        <w:numPr>
          <w:ilvl w:val="0"/>
          <w:numId w:val="20"/>
        </w:numPr>
        <w:spacing w:after="40"/>
        <w:rPr>
          <w:rFonts w:cs="Arial"/>
          <w:sz w:val="22"/>
        </w:rPr>
      </w:pPr>
      <w:r w:rsidRPr="003540F2">
        <w:rPr>
          <w:rFonts w:cs="Arial"/>
          <w:sz w:val="22"/>
        </w:rPr>
        <w:t>NLA may request clarifications from any bidder without permitting changes that materially alter the proposal.</w:t>
      </w:r>
    </w:p>
    <w:p w14:paraId="6E2CD0BD" w14:textId="77777777" w:rsidR="003019A5" w:rsidRPr="003540F2" w:rsidRDefault="00000000" w:rsidP="00AA08BB">
      <w:pPr>
        <w:pStyle w:val="ListNumber"/>
        <w:numPr>
          <w:ilvl w:val="0"/>
          <w:numId w:val="20"/>
        </w:numPr>
        <w:spacing w:after="40"/>
        <w:rPr>
          <w:rFonts w:cs="Arial"/>
          <w:sz w:val="22"/>
        </w:rPr>
      </w:pPr>
      <w:r w:rsidRPr="003540F2">
        <w:rPr>
          <w:rFonts w:cs="Arial"/>
          <w:sz w:val="22"/>
        </w:rPr>
        <w:t>All submitted documents become part of the procurement record. Confidential information should be clearly marked; pricing information shall remain available for evaluation purposes.</w:t>
      </w:r>
    </w:p>
    <w:p w14:paraId="4850CC89" w14:textId="77777777" w:rsidR="003019A5" w:rsidRPr="003540F2" w:rsidRDefault="00000000" w:rsidP="00AA08BB">
      <w:pPr>
        <w:pStyle w:val="ListNumber"/>
        <w:numPr>
          <w:ilvl w:val="0"/>
          <w:numId w:val="20"/>
        </w:numPr>
        <w:spacing w:after="40"/>
        <w:rPr>
          <w:rFonts w:cs="Arial"/>
          <w:sz w:val="22"/>
        </w:rPr>
      </w:pPr>
      <w:r w:rsidRPr="003540F2">
        <w:rPr>
          <w:rFonts w:cs="Arial"/>
          <w:sz w:val="22"/>
        </w:rPr>
        <w:t>The successful bidder shall enter a written contract with NLA before commencement of services.</w:t>
      </w:r>
    </w:p>
    <w:p w14:paraId="5EC37092" w14:textId="77777777" w:rsidR="003019A5" w:rsidRPr="003540F2" w:rsidRDefault="00000000" w:rsidP="00AA08BB">
      <w:pPr>
        <w:pStyle w:val="ListNumber"/>
        <w:numPr>
          <w:ilvl w:val="0"/>
          <w:numId w:val="20"/>
        </w:numPr>
        <w:spacing w:after="40"/>
        <w:rPr>
          <w:rFonts w:cs="Arial"/>
          <w:sz w:val="22"/>
        </w:rPr>
      </w:pPr>
      <w:r w:rsidRPr="003540F2">
        <w:rPr>
          <w:rFonts w:cs="Arial"/>
          <w:sz w:val="22"/>
        </w:rPr>
        <w:t>Payment shall be made against approved deliverables and valid invoices in accordance with the signed contract.</w:t>
      </w:r>
    </w:p>
    <w:p w14:paraId="0AC271DA" w14:textId="77777777" w:rsidR="003019A5" w:rsidRPr="003540F2" w:rsidRDefault="00000000" w:rsidP="00AA08BB">
      <w:pPr>
        <w:pStyle w:val="ListNumber"/>
        <w:numPr>
          <w:ilvl w:val="0"/>
          <w:numId w:val="20"/>
        </w:numPr>
        <w:spacing w:after="40"/>
        <w:rPr>
          <w:rFonts w:cs="Arial"/>
          <w:sz w:val="22"/>
        </w:rPr>
      </w:pPr>
      <w:r w:rsidRPr="003540F2">
        <w:rPr>
          <w:rFonts w:cs="Arial"/>
          <w:sz w:val="22"/>
        </w:rPr>
        <w:lastRenderedPageBreak/>
        <w:t>Ownership of all deliverables, drawings, designs, renderings, configurations, documentation, training materials and outputs produced under the contract shall vest in NLA unless otherwise specified in the final contract.</w:t>
      </w:r>
    </w:p>
    <w:p w14:paraId="60965F62" w14:textId="77777777" w:rsidR="003019A5" w:rsidRPr="003540F2" w:rsidRDefault="00000000" w:rsidP="00AA08BB">
      <w:pPr>
        <w:pStyle w:val="ListNumber"/>
        <w:numPr>
          <w:ilvl w:val="0"/>
          <w:numId w:val="20"/>
        </w:numPr>
        <w:spacing w:after="40"/>
        <w:rPr>
          <w:rFonts w:cs="Arial"/>
          <w:sz w:val="22"/>
        </w:rPr>
      </w:pPr>
      <w:r w:rsidRPr="003540F2">
        <w:rPr>
          <w:rFonts w:cs="Arial"/>
          <w:sz w:val="22"/>
        </w:rPr>
        <w:t>The bidder shall disclose any subcontractors, consortium partners, third-party tools, licenses, recurring costs or dependencies and shall remain fully responsible for contract performance.</w:t>
      </w:r>
    </w:p>
    <w:p w14:paraId="03D60C5F" w14:textId="77777777" w:rsidR="003019A5" w:rsidRPr="003540F2" w:rsidRDefault="00000000" w:rsidP="00AA08BB">
      <w:pPr>
        <w:pStyle w:val="ListNumber"/>
        <w:numPr>
          <w:ilvl w:val="0"/>
          <w:numId w:val="20"/>
        </w:numPr>
        <w:spacing w:after="40"/>
        <w:rPr>
          <w:rFonts w:cs="Arial"/>
          <w:sz w:val="22"/>
        </w:rPr>
      </w:pPr>
      <w:r w:rsidRPr="003540F2">
        <w:rPr>
          <w:rFonts w:cs="Arial"/>
          <w:sz w:val="22"/>
        </w:rPr>
        <w:t>NLA may terminate the contract for non-performance, prolonged delay, insolvency, conflict of interest, fraud, corruption, misrepresentation or convenience, subject to the terms of the final contract.</w:t>
      </w:r>
    </w:p>
    <w:p w14:paraId="45A53CDA" w14:textId="77777777" w:rsidR="003019A5" w:rsidRPr="003540F2" w:rsidRDefault="00000000" w:rsidP="00AA08BB">
      <w:pPr>
        <w:pStyle w:val="ListNumber"/>
        <w:numPr>
          <w:ilvl w:val="0"/>
          <w:numId w:val="20"/>
        </w:numPr>
        <w:spacing w:after="40"/>
        <w:rPr>
          <w:rFonts w:cs="Arial"/>
          <w:sz w:val="22"/>
        </w:rPr>
      </w:pPr>
      <w:r w:rsidRPr="003540F2">
        <w:rPr>
          <w:rFonts w:cs="Arial"/>
          <w:sz w:val="22"/>
        </w:rPr>
        <w:t>The bidder shall maintain confidentiality of all institutional data, documents, layouts, credentials, media outputs, operational processes and technical information accessed during the assignment.</w:t>
      </w:r>
    </w:p>
    <w:p w14:paraId="6F1C54B4" w14:textId="77777777" w:rsidR="003019A5" w:rsidRPr="003540F2" w:rsidRDefault="00000000" w:rsidP="00AA08BB">
      <w:pPr>
        <w:pStyle w:val="ListNumber"/>
        <w:numPr>
          <w:ilvl w:val="0"/>
          <w:numId w:val="20"/>
        </w:numPr>
        <w:spacing w:after="40"/>
        <w:rPr>
          <w:rFonts w:cs="Arial"/>
          <w:sz w:val="22"/>
        </w:rPr>
      </w:pPr>
      <w:r w:rsidRPr="003540F2">
        <w:rPr>
          <w:rFonts w:cs="Arial"/>
          <w:sz w:val="22"/>
        </w:rPr>
        <w:t>The bidder shall not process, share, publish, transfer or disclose NLA information except as approved in writing by NLA.</w:t>
      </w:r>
    </w:p>
    <w:p w14:paraId="2CEA719B" w14:textId="77777777" w:rsidR="003019A5" w:rsidRPr="003540F2" w:rsidRDefault="00000000" w:rsidP="00AA08BB">
      <w:pPr>
        <w:pStyle w:val="ListNumber"/>
        <w:numPr>
          <w:ilvl w:val="0"/>
          <w:numId w:val="20"/>
        </w:numPr>
        <w:spacing w:after="40"/>
        <w:rPr>
          <w:rFonts w:cs="Arial"/>
          <w:sz w:val="22"/>
        </w:rPr>
      </w:pPr>
      <w:r w:rsidRPr="003540F2">
        <w:rPr>
          <w:rFonts w:cs="Arial"/>
          <w:sz w:val="22"/>
        </w:rPr>
        <w:t>Any proposed commercial or third-party software must be clearly disclosed, including licensing terms, recurring costs, maintenance requirements and upgrade pathways.</w:t>
      </w:r>
    </w:p>
    <w:p w14:paraId="391516A9" w14:textId="77777777" w:rsidR="003019A5" w:rsidRPr="003540F2" w:rsidRDefault="00000000" w:rsidP="00AA08BB">
      <w:pPr>
        <w:pStyle w:val="ListNumber"/>
        <w:numPr>
          <w:ilvl w:val="0"/>
          <w:numId w:val="20"/>
        </w:numPr>
        <w:spacing w:after="40"/>
        <w:rPr>
          <w:rFonts w:cs="Arial"/>
          <w:sz w:val="22"/>
        </w:rPr>
      </w:pPr>
      <w:r w:rsidRPr="003540F2">
        <w:rPr>
          <w:rFonts w:cs="Arial"/>
          <w:sz w:val="22"/>
        </w:rPr>
        <w:t>All equipment supplied must be new, genuine, fit for purpose and supplied with accessories required for operation.</w:t>
      </w:r>
    </w:p>
    <w:p w14:paraId="79131294" w14:textId="77777777" w:rsidR="003019A5" w:rsidRPr="003540F2" w:rsidRDefault="00000000" w:rsidP="00AA08BB">
      <w:pPr>
        <w:pStyle w:val="ListNumber"/>
        <w:numPr>
          <w:ilvl w:val="0"/>
          <w:numId w:val="20"/>
        </w:numPr>
        <w:spacing w:after="40"/>
        <w:rPr>
          <w:rFonts w:cs="Arial"/>
          <w:sz w:val="22"/>
        </w:rPr>
      </w:pPr>
      <w:r w:rsidRPr="003540F2">
        <w:rPr>
          <w:rFonts w:cs="Arial"/>
          <w:sz w:val="22"/>
        </w:rPr>
        <w:t>NLA reserves the right to reject proposals that contain hidden costs, unrealistic assumptions, incomplete equipment packages or unsupported claims.</w:t>
      </w:r>
    </w:p>
    <w:p w14:paraId="6BBCB904" w14:textId="4272FC3D" w:rsidR="003019A5" w:rsidRPr="003540F2" w:rsidRDefault="00000000" w:rsidP="00AA08BB">
      <w:pPr>
        <w:pStyle w:val="Heading1"/>
        <w:numPr>
          <w:ilvl w:val="0"/>
          <w:numId w:val="15"/>
        </w:numPr>
        <w:rPr>
          <w:rFonts w:ascii="Arial" w:hAnsi="Arial" w:cs="Arial"/>
          <w:sz w:val="22"/>
          <w:szCs w:val="22"/>
        </w:rPr>
      </w:pPr>
      <w:r w:rsidRPr="003540F2">
        <w:rPr>
          <w:rFonts w:ascii="Arial" w:hAnsi="Arial" w:cs="Arial"/>
          <w:sz w:val="22"/>
          <w:szCs w:val="22"/>
        </w:rPr>
        <w:t>Contracting, Payment and Acceptance Arrangements</w:t>
      </w:r>
    </w:p>
    <w:p w14:paraId="4212B508" w14:textId="4EDE5EFE" w:rsidR="003019A5" w:rsidRPr="003540F2" w:rsidRDefault="00000000" w:rsidP="00AA08BB">
      <w:pPr>
        <w:pStyle w:val="Heading2"/>
        <w:numPr>
          <w:ilvl w:val="1"/>
          <w:numId w:val="15"/>
        </w:numPr>
        <w:rPr>
          <w:rFonts w:ascii="Arial" w:hAnsi="Arial" w:cs="Arial"/>
          <w:sz w:val="22"/>
          <w:szCs w:val="22"/>
        </w:rPr>
      </w:pPr>
      <w:r w:rsidRPr="003540F2">
        <w:rPr>
          <w:rFonts w:ascii="Arial" w:hAnsi="Arial" w:cs="Arial"/>
          <w:sz w:val="22"/>
          <w:szCs w:val="22"/>
        </w:rPr>
        <w:t xml:space="preserve"> Contract Type</w:t>
      </w:r>
    </w:p>
    <w:p w14:paraId="62B7C101" w14:textId="77777777" w:rsidR="003019A5" w:rsidRPr="003540F2" w:rsidRDefault="00000000">
      <w:pPr>
        <w:spacing w:after="120" w:line="252" w:lineRule="auto"/>
        <w:rPr>
          <w:rFonts w:cs="Arial"/>
          <w:sz w:val="22"/>
        </w:rPr>
      </w:pPr>
      <w:r w:rsidRPr="003540F2">
        <w:rPr>
          <w:rFonts w:cs="Arial"/>
          <w:sz w:val="22"/>
        </w:rPr>
        <w:t>The expected contract type is a fixed-price/lump-sum turnkey contract linked to approved deliverables and milestones. The contractor shall be responsible for completing the full operational studio within the accepted contract price.</w:t>
      </w:r>
    </w:p>
    <w:p w14:paraId="3E74400B" w14:textId="536CDB6E" w:rsidR="003019A5" w:rsidRPr="003540F2" w:rsidRDefault="00000000" w:rsidP="00AA08BB">
      <w:pPr>
        <w:pStyle w:val="Heading2"/>
        <w:numPr>
          <w:ilvl w:val="1"/>
          <w:numId w:val="15"/>
        </w:numPr>
        <w:rPr>
          <w:rFonts w:ascii="Arial" w:hAnsi="Arial" w:cs="Arial"/>
          <w:sz w:val="22"/>
          <w:szCs w:val="22"/>
        </w:rPr>
      </w:pPr>
      <w:r w:rsidRPr="003540F2">
        <w:rPr>
          <w:rFonts w:ascii="Arial" w:hAnsi="Arial" w:cs="Arial"/>
          <w:sz w:val="22"/>
          <w:szCs w:val="22"/>
        </w:rPr>
        <w:t xml:space="preserve"> Payment Terms</w:t>
      </w:r>
    </w:p>
    <w:p w14:paraId="0CC9C96E" w14:textId="77777777" w:rsidR="003019A5" w:rsidRPr="003540F2" w:rsidRDefault="00000000">
      <w:pPr>
        <w:spacing w:after="120" w:line="252" w:lineRule="auto"/>
        <w:rPr>
          <w:rFonts w:cs="Arial"/>
          <w:sz w:val="22"/>
        </w:rPr>
      </w:pPr>
      <w:r w:rsidRPr="003540F2">
        <w:rPr>
          <w:rFonts w:cs="Arial"/>
          <w:sz w:val="22"/>
        </w:rPr>
        <w:t>Payments shall be milestone-based and made only after NLA approves the relevant deliverable. No payment shall constitute final acceptance unless expressly stated in writing. NLA may withhold payment for incomplete, defective or non-compliant deliverables until corrective action is completed.</w:t>
      </w:r>
    </w:p>
    <w:p w14:paraId="344135DD" w14:textId="7FB7DFB3" w:rsidR="003019A5" w:rsidRPr="003540F2" w:rsidRDefault="00000000" w:rsidP="00AA08BB">
      <w:pPr>
        <w:pStyle w:val="Heading2"/>
        <w:numPr>
          <w:ilvl w:val="1"/>
          <w:numId w:val="15"/>
        </w:numPr>
        <w:rPr>
          <w:rFonts w:ascii="Arial" w:hAnsi="Arial" w:cs="Arial"/>
          <w:sz w:val="22"/>
          <w:szCs w:val="22"/>
        </w:rPr>
      </w:pPr>
      <w:r w:rsidRPr="003540F2">
        <w:rPr>
          <w:rFonts w:ascii="Arial" w:hAnsi="Arial" w:cs="Arial"/>
          <w:sz w:val="22"/>
          <w:szCs w:val="22"/>
        </w:rPr>
        <w:t xml:space="preserve"> Warranty and Support</w:t>
      </w:r>
    </w:p>
    <w:p w14:paraId="44BC1BE7" w14:textId="77777777" w:rsidR="003019A5" w:rsidRPr="003540F2" w:rsidRDefault="00000000">
      <w:pPr>
        <w:pStyle w:val="ListBullet"/>
        <w:spacing w:after="40"/>
        <w:rPr>
          <w:rFonts w:cs="Arial"/>
          <w:sz w:val="22"/>
        </w:rPr>
      </w:pPr>
      <w:r w:rsidRPr="003540F2">
        <w:rPr>
          <w:rFonts w:cs="Arial"/>
          <w:sz w:val="22"/>
        </w:rPr>
        <w:t>Minimum 12-month warranty on all equipment and installation works.</w:t>
      </w:r>
    </w:p>
    <w:p w14:paraId="7F8744BB" w14:textId="77777777" w:rsidR="003019A5" w:rsidRPr="003540F2" w:rsidRDefault="00000000">
      <w:pPr>
        <w:pStyle w:val="ListBullet"/>
        <w:spacing w:after="40"/>
        <w:rPr>
          <w:rFonts w:cs="Arial"/>
          <w:sz w:val="22"/>
        </w:rPr>
      </w:pPr>
      <w:r w:rsidRPr="003540F2">
        <w:rPr>
          <w:rFonts w:cs="Arial"/>
          <w:sz w:val="22"/>
        </w:rPr>
        <w:t>Warranty must cover defects in equipment, installation, configuration and workmanship.</w:t>
      </w:r>
    </w:p>
    <w:p w14:paraId="0364B5A5" w14:textId="77777777" w:rsidR="003019A5" w:rsidRPr="003540F2" w:rsidRDefault="00000000">
      <w:pPr>
        <w:pStyle w:val="ListBullet"/>
        <w:spacing w:after="40"/>
        <w:rPr>
          <w:rFonts w:cs="Arial"/>
          <w:sz w:val="22"/>
        </w:rPr>
      </w:pPr>
      <w:r w:rsidRPr="003540F2">
        <w:rPr>
          <w:rFonts w:cs="Arial"/>
          <w:sz w:val="22"/>
        </w:rPr>
        <w:t>Bidder must provide support response time, escalation contacts and support procedures.</w:t>
      </w:r>
    </w:p>
    <w:p w14:paraId="49992A39" w14:textId="77777777" w:rsidR="003019A5" w:rsidRPr="003540F2" w:rsidRDefault="00000000">
      <w:pPr>
        <w:pStyle w:val="ListBullet"/>
        <w:spacing w:after="40"/>
        <w:rPr>
          <w:rFonts w:cs="Arial"/>
          <w:sz w:val="22"/>
        </w:rPr>
      </w:pPr>
      <w:r w:rsidRPr="003540F2">
        <w:rPr>
          <w:rFonts w:cs="Arial"/>
          <w:sz w:val="22"/>
        </w:rPr>
        <w:t>Bidder must identify availability of spare parts, consumables and replacement accessories.</w:t>
      </w:r>
    </w:p>
    <w:p w14:paraId="13F597CA" w14:textId="77777777" w:rsidR="003019A5" w:rsidRPr="003540F2" w:rsidRDefault="00000000">
      <w:pPr>
        <w:pStyle w:val="ListBullet"/>
        <w:spacing w:after="40"/>
        <w:rPr>
          <w:rFonts w:cs="Arial"/>
          <w:sz w:val="22"/>
        </w:rPr>
      </w:pPr>
      <w:r w:rsidRPr="003540F2">
        <w:rPr>
          <w:rFonts w:cs="Arial"/>
          <w:sz w:val="22"/>
        </w:rPr>
        <w:t>Bidder must provide at least one preventive maintenance visit during the warranty period where feasible within the contract value.</w:t>
      </w:r>
    </w:p>
    <w:p w14:paraId="4FCCD402" w14:textId="77777777" w:rsidR="003019A5" w:rsidRPr="003540F2" w:rsidRDefault="00000000">
      <w:pPr>
        <w:pStyle w:val="ListBullet"/>
        <w:spacing w:after="40"/>
        <w:rPr>
          <w:rFonts w:cs="Arial"/>
          <w:sz w:val="22"/>
        </w:rPr>
      </w:pPr>
      <w:r w:rsidRPr="003540F2">
        <w:rPr>
          <w:rFonts w:cs="Arial"/>
          <w:sz w:val="22"/>
        </w:rPr>
        <w:t>All equipment must be new, genuine, fit for purpose and supplied with relevant accessories.</w:t>
      </w:r>
    </w:p>
    <w:p w14:paraId="7FEE3055" w14:textId="707A634F" w:rsidR="003019A5" w:rsidRPr="003540F2" w:rsidRDefault="00000000" w:rsidP="00AA08BB">
      <w:pPr>
        <w:pStyle w:val="Heading2"/>
        <w:numPr>
          <w:ilvl w:val="1"/>
          <w:numId w:val="15"/>
        </w:numPr>
        <w:rPr>
          <w:rFonts w:ascii="Arial" w:hAnsi="Arial" w:cs="Arial"/>
          <w:sz w:val="22"/>
          <w:szCs w:val="22"/>
        </w:rPr>
      </w:pPr>
      <w:r w:rsidRPr="003540F2">
        <w:rPr>
          <w:rFonts w:ascii="Arial" w:hAnsi="Arial" w:cs="Arial"/>
          <w:sz w:val="22"/>
          <w:szCs w:val="22"/>
        </w:rPr>
        <w:t xml:space="preserve"> Acceptance and Defects Liability</w:t>
      </w:r>
    </w:p>
    <w:p w14:paraId="6FC12463" w14:textId="77777777" w:rsidR="003019A5" w:rsidRPr="003540F2" w:rsidRDefault="00000000">
      <w:pPr>
        <w:spacing w:after="120" w:line="252" w:lineRule="auto"/>
        <w:rPr>
          <w:rFonts w:cs="Arial"/>
          <w:sz w:val="22"/>
        </w:rPr>
      </w:pPr>
      <w:r w:rsidRPr="003540F2">
        <w:rPr>
          <w:rFonts w:cs="Arial"/>
          <w:sz w:val="22"/>
        </w:rPr>
        <w:t>Final acceptance shall be granted only after all physical works, equipment installation, integration, testing, commissioning, training, documentation, warranties, asset registers and handover requirements are completed to NLA satisfaction. Any defects identified during commissioning or warranty period shall be corrected by the contractor within agreed timelines.</w:t>
      </w:r>
    </w:p>
    <w:p w14:paraId="5F9DDF60" w14:textId="41523020" w:rsidR="003019A5" w:rsidRPr="003540F2" w:rsidRDefault="00AA08BB" w:rsidP="00AA08BB">
      <w:pPr>
        <w:pStyle w:val="Heading1"/>
        <w:numPr>
          <w:ilvl w:val="0"/>
          <w:numId w:val="15"/>
        </w:numPr>
        <w:rPr>
          <w:rFonts w:ascii="Arial" w:hAnsi="Arial" w:cs="Arial"/>
          <w:sz w:val="22"/>
          <w:szCs w:val="22"/>
        </w:rPr>
      </w:pPr>
      <w:r w:rsidRPr="003540F2">
        <w:rPr>
          <w:rFonts w:ascii="Arial" w:hAnsi="Arial" w:cs="Arial"/>
          <w:sz w:val="22"/>
          <w:szCs w:val="22"/>
        </w:rPr>
        <w:lastRenderedPageBreak/>
        <w:t>Annexes</w:t>
      </w:r>
    </w:p>
    <w:p w14:paraId="468F57FE" w14:textId="77777777" w:rsidR="003019A5" w:rsidRPr="003540F2" w:rsidRDefault="00000000">
      <w:pPr>
        <w:spacing w:after="120" w:line="252" w:lineRule="auto"/>
        <w:rPr>
          <w:rFonts w:cs="Arial"/>
          <w:sz w:val="22"/>
        </w:rPr>
      </w:pPr>
      <w:r w:rsidRPr="003540F2">
        <w:rPr>
          <w:rFonts w:cs="Arial"/>
          <w:sz w:val="22"/>
        </w:rPr>
        <w:t>The annexes below form part of this RFP and should be completed by bidders where applicable.</w:t>
      </w:r>
    </w:p>
    <w:p w14:paraId="042F7741" w14:textId="090D18FD" w:rsidR="003019A5" w:rsidRPr="003540F2" w:rsidRDefault="003019A5">
      <w:pPr>
        <w:rPr>
          <w:rFonts w:cs="Arial"/>
          <w:sz w:val="22"/>
        </w:rPr>
      </w:pPr>
    </w:p>
    <w:p w14:paraId="2BFEB322" w14:textId="77777777" w:rsidR="003019A5" w:rsidRPr="003540F2" w:rsidRDefault="00000000">
      <w:pPr>
        <w:pStyle w:val="Heading1"/>
        <w:rPr>
          <w:rFonts w:ascii="Arial" w:hAnsi="Arial" w:cs="Arial"/>
          <w:sz w:val="22"/>
          <w:szCs w:val="22"/>
        </w:rPr>
      </w:pPr>
      <w:r w:rsidRPr="003540F2">
        <w:rPr>
          <w:rFonts w:ascii="Arial" w:hAnsi="Arial" w:cs="Arial"/>
          <w:sz w:val="22"/>
          <w:szCs w:val="22"/>
        </w:rPr>
        <w:t>Annex 1 - Terms of Reference / Scope of Work Summary</w:t>
      </w:r>
    </w:p>
    <w:p w14:paraId="652AF3DE" w14:textId="77777777" w:rsidR="003019A5" w:rsidRPr="003540F2" w:rsidRDefault="00000000">
      <w:pPr>
        <w:spacing w:after="120" w:line="252" w:lineRule="auto"/>
        <w:rPr>
          <w:rFonts w:cs="Arial"/>
          <w:sz w:val="22"/>
        </w:rPr>
      </w:pPr>
      <w:r w:rsidRPr="003540F2">
        <w:rPr>
          <w:rFonts w:cs="Arial"/>
          <w:sz w:val="22"/>
        </w:rPr>
        <w:t>The selected firm shall perform all services required to design, supply, install, test, commission and hand over a complete Digital Media Studio for NLA. The scope includes site verification, detailed studio design, soundproof partitioning, acoustic treatment, audio/video/lighting/streaming/editing systems, furniture, branding, training, documentation, warranty and final acceptance.</w:t>
      </w:r>
    </w:p>
    <w:p w14:paraId="3BDA87A8" w14:textId="77777777" w:rsidR="003019A5" w:rsidRPr="003540F2" w:rsidRDefault="00000000">
      <w:pPr>
        <w:pStyle w:val="ListBullet"/>
        <w:spacing w:after="40"/>
        <w:rPr>
          <w:rFonts w:cs="Arial"/>
          <w:sz w:val="22"/>
        </w:rPr>
      </w:pPr>
      <w:r w:rsidRPr="003540F2">
        <w:rPr>
          <w:rFonts w:cs="Arial"/>
          <w:sz w:val="22"/>
        </w:rPr>
        <w:t>Conduct site assessment and stakeholder consultations.</w:t>
      </w:r>
    </w:p>
    <w:p w14:paraId="4993031C" w14:textId="77777777" w:rsidR="003019A5" w:rsidRPr="003540F2" w:rsidRDefault="00000000">
      <w:pPr>
        <w:pStyle w:val="ListBullet"/>
        <w:spacing w:after="40"/>
        <w:rPr>
          <w:rFonts w:cs="Arial"/>
          <w:sz w:val="22"/>
        </w:rPr>
      </w:pPr>
      <w:r w:rsidRPr="003540F2">
        <w:rPr>
          <w:rFonts w:cs="Arial"/>
          <w:sz w:val="22"/>
        </w:rPr>
        <w:t>Develop optimized 2D and 3D studio design based on the NLA layout and site conditions.</w:t>
      </w:r>
    </w:p>
    <w:p w14:paraId="27EB232A" w14:textId="77777777" w:rsidR="003019A5" w:rsidRPr="003540F2" w:rsidRDefault="00000000">
      <w:pPr>
        <w:pStyle w:val="ListBullet"/>
        <w:spacing w:after="40"/>
        <w:rPr>
          <w:rFonts w:cs="Arial"/>
          <w:sz w:val="22"/>
        </w:rPr>
      </w:pPr>
      <w:r w:rsidRPr="003540F2">
        <w:rPr>
          <w:rFonts w:cs="Arial"/>
          <w:sz w:val="22"/>
        </w:rPr>
        <w:t>Deliver acoustic and soundproofing treatment suitable for speech recording and educational media production.</w:t>
      </w:r>
    </w:p>
    <w:p w14:paraId="02B0BB82" w14:textId="77777777" w:rsidR="003019A5" w:rsidRPr="003540F2" w:rsidRDefault="00000000">
      <w:pPr>
        <w:pStyle w:val="ListBullet"/>
        <w:spacing w:after="40"/>
        <w:rPr>
          <w:rFonts w:cs="Arial"/>
          <w:sz w:val="22"/>
        </w:rPr>
      </w:pPr>
      <w:r w:rsidRPr="003540F2">
        <w:rPr>
          <w:rFonts w:cs="Arial"/>
          <w:sz w:val="22"/>
        </w:rPr>
        <w:t>Supply, install and integrate professional mid-range equipment for lecture recording, podcasting, interviews, webinars and hybrid learning.</w:t>
      </w:r>
    </w:p>
    <w:p w14:paraId="51161503" w14:textId="77777777" w:rsidR="003019A5" w:rsidRPr="003540F2" w:rsidRDefault="00000000">
      <w:pPr>
        <w:pStyle w:val="ListBullet"/>
        <w:spacing w:after="40"/>
        <w:rPr>
          <w:rFonts w:cs="Arial"/>
          <w:sz w:val="22"/>
        </w:rPr>
      </w:pPr>
      <w:r w:rsidRPr="003540F2">
        <w:rPr>
          <w:rFonts w:cs="Arial"/>
          <w:sz w:val="22"/>
        </w:rPr>
        <w:t>Provide complete testing, commissioning, training, documentation, warranties and handover.</w:t>
      </w:r>
    </w:p>
    <w:p w14:paraId="5730E311" w14:textId="50492323" w:rsidR="003019A5" w:rsidRPr="003540F2" w:rsidRDefault="00AA08BB">
      <w:pPr>
        <w:pStyle w:val="Heading1"/>
        <w:rPr>
          <w:rFonts w:ascii="Arial" w:hAnsi="Arial" w:cs="Arial"/>
          <w:sz w:val="22"/>
          <w:szCs w:val="22"/>
        </w:rPr>
      </w:pPr>
      <w:r w:rsidRPr="003540F2">
        <w:rPr>
          <w:rFonts w:ascii="Arial" w:hAnsi="Arial" w:cs="Arial"/>
          <w:sz w:val="22"/>
          <w:szCs w:val="22"/>
        </w:rPr>
        <w:br w:type="column"/>
      </w:r>
      <w:r w:rsidRPr="003540F2">
        <w:rPr>
          <w:rFonts w:ascii="Arial" w:hAnsi="Arial" w:cs="Arial"/>
          <w:sz w:val="22"/>
          <w:szCs w:val="22"/>
        </w:rPr>
        <w:lastRenderedPageBreak/>
        <w:t>Annex 2 - Financial Proposal Form</w:t>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571"/>
        <w:gridCol w:w="2088"/>
        <w:gridCol w:w="3672"/>
        <w:gridCol w:w="720"/>
        <w:gridCol w:w="1440"/>
        <w:gridCol w:w="1440"/>
      </w:tblGrid>
      <w:tr w:rsidR="003019A5" w:rsidRPr="003540F2" w14:paraId="4561A17F" w14:textId="77777777" w:rsidTr="00AA08BB">
        <w:trPr>
          <w:jc w:val="center"/>
        </w:trPr>
        <w:tc>
          <w:tcPr>
            <w:tcW w:w="540" w:type="dxa"/>
            <w:shd w:val="clear" w:color="auto" w:fill="DDEBF7"/>
            <w:vAlign w:val="center"/>
          </w:tcPr>
          <w:p w14:paraId="0983DEE4" w14:textId="77777777" w:rsidR="003019A5" w:rsidRPr="003540F2" w:rsidRDefault="00000000">
            <w:pPr>
              <w:rPr>
                <w:rFonts w:cs="Arial"/>
                <w:sz w:val="22"/>
              </w:rPr>
            </w:pPr>
            <w:r w:rsidRPr="003540F2">
              <w:rPr>
                <w:rFonts w:cs="Arial"/>
                <w:b/>
                <w:color w:val="000000"/>
                <w:sz w:val="22"/>
              </w:rPr>
              <w:t>No.</w:t>
            </w:r>
          </w:p>
        </w:tc>
        <w:tc>
          <w:tcPr>
            <w:tcW w:w="2088" w:type="dxa"/>
            <w:shd w:val="clear" w:color="auto" w:fill="DDEBF7"/>
            <w:vAlign w:val="center"/>
          </w:tcPr>
          <w:p w14:paraId="230A90E5" w14:textId="77777777" w:rsidR="003019A5" w:rsidRPr="003540F2" w:rsidRDefault="00000000">
            <w:pPr>
              <w:rPr>
                <w:rFonts w:cs="Arial"/>
                <w:sz w:val="22"/>
              </w:rPr>
            </w:pPr>
            <w:r w:rsidRPr="003540F2">
              <w:rPr>
                <w:rFonts w:cs="Arial"/>
                <w:b/>
                <w:color w:val="000000"/>
                <w:sz w:val="22"/>
              </w:rPr>
              <w:t>Cost Item</w:t>
            </w:r>
          </w:p>
        </w:tc>
        <w:tc>
          <w:tcPr>
            <w:tcW w:w="3672" w:type="dxa"/>
            <w:shd w:val="clear" w:color="auto" w:fill="DDEBF7"/>
            <w:vAlign w:val="center"/>
          </w:tcPr>
          <w:p w14:paraId="67656047" w14:textId="77777777" w:rsidR="003019A5" w:rsidRPr="003540F2" w:rsidRDefault="00000000">
            <w:pPr>
              <w:rPr>
                <w:rFonts w:cs="Arial"/>
                <w:sz w:val="22"/>
              </w:rPr>
            </w:pPr>
            <w:r w:rsidRPr="003540F2">
              <w:rPr>
                <w:rFonts w:cs="Arial"/>
                <w:b/>
                <w:color w:val="000000"/>
                <w:sz w:val="22"/>
              </w:rPr>
              <w:t>Description</w:t>
            </w:r>
          </w:p>
        </w:tc>
        <w:tc>
          <w:tcPr>
            <w:tcW w:w="720" w:type="dxa"/>
            <w:shd w:val="clear" w:color="auto" w:fill="DDEBF7"/>
            <w:vAlign w:val="center"/>
          </w:tcPr>
          <w:p w14:paraId="372B81C0" w14:textId="77777777" w:rsidR="003019A5" w:rsidRPr="003540F2" w:rsidRDefault="00000000">
            <w:pPr>
              <w:rPr>
                <w:rFonts w:cs="Arial"/>
                <w:sz w:val="22"/>
              </w:rPr>
            </w:pPr>
            <w:r w:rsidRPr="003540F2">
              <w:rPr>
                <w:rFonts w:cs="Arial"/>
                <w:b/>
                <w:color w:val="000000"/>
                <w:sz w:val="22"/>
              </w:rPr>
              <w:t>Unit</w:t>
            </w:r>
          </w:p>
        </w:tc>
        <w:tc>
          <w:tcPr>
            <w:tcW w:w="1440" w:type="dxa"/>
            <w:shd w:val="clear" w:color="auto" w:fill="DDEBF7"/>
            <w:vAlign w:val="center"/>
          </w:tcPr>
          <w:p w14:paraId="1B1D6331" w14:textId="77777777" w:rsidR="003019A5" w:rsidRPr="003540F2" w:rsidRDefault="00000000">
            <w:pPr>
              <w:rPr>
                <w:rFonts w:cs="Arial"/>
                <w:sz w:val="22"/>
              </w:rPr>
            </w:pPr>
            <w:r w:rsidRPr="003540F2">
              <w:rPr>
                <w:rFonts w:cs="Arial"/>
                <w:b/>
                <w:color w:val="000000"/>
                <w:sz w:val="22"/>
              </w:rPr>
              <w:t>Amount (USD)</w:t>
            </w:r>
          </w:p>
        </w:tc>
        <w:tc>
          <w:tcPr>
            <w:tcW w:w="1440" w:type="dxa"/>
            <w:shd w:val="clear" w:color="auto" w:fill="DDEBF7"/>
            <w:vAlign w:val="center"/>
          </w:tcPr>
          <w:p w14:paraId="51730A5E" w14:textId="77777777" w:rsidR="003019A5" w:rsidRPr="003540F2" w:rsidRDefault="00000000">
            <w:pPr>
              <w:rPr>
                <w:rFonts w:cs="Arial"/>
                <w:sz w:val="22"/>
              </w:rPr>
            </w:pPr>
            <w:r w:rsidRPr="003540F2">
              <w:rPr>
                <w:rFonts w:cs="Arial"/>
                <w:b/>
                <w:color w:val="000000"/>
                <w:sz w:val="22"/>
              </w:rPr>
              <w:t>Remarks</w:t>
            </w:r>
          </w:p>
        </w:tc>
      </w:tr>
      <w:tr w:rsidR="003019A5" w:rsidRPr="003540F2" w14:paraId="5C2B0D3E" w14:textId="77777777" w:rsidTr="00AA08BB">
        <w:trPr>
          <w:jc w:val="center"/>
        </w:trPr>
        <w:tc>
          <w:tcPr>
            <w:tcW w:w="540" w:type="dxa"/>
            <w:vAlign w:val="center"/>
          </w:tcPr>
          <w:p w14:paraId="4D7D6DD0" w14:textId="77777777" w:rsidR="003019A5" w:rsidRPr="003540F2" w:rsidRDefault="00000000">
            <w:pPr>
              <w:rPr>
                <w:rFonts w:cs="Arial"/>
                <w:sz w:val="22"/>
              </w:rPr>
            </w:pPr>
            <w:r w:rsidRPr="003540F2">
              <w:rPr>
                <w:rFonts w:cs="Arial"/>
                <w:sz w:val="22"/>
              </w:rPr>
              <w:t>1</w:t>
            </w:r>
          </w:p>
        </w:tc>
        <w:tc>
          <w:tcPr>
            <w:tcW w:w="2088" w:type="dxa"/>
            <w:vAlign w:val="center"/>
          </w:tcPr>
          <w:p w14:paraId="5FEA94E2" w14:textId="77777777" w:rsidR="003019A5" w:rsidRPr="003540F2" w:rsidRDefault="00000000">
            <w:pPr>
              <w:rPr>
                <w:rFonts w:cs="Arial"/>
                <w:sz w:val="22"/>
              </w:rPr>
            </w:pPr>
            <w:r w:rsidRPr="003540F2">
              <w:rPr>
                <w:rFonts w:cs="Arial"/>
                <w:sz w:val="22"/>
              </w:rPr>
              <w:t>Design and technical drawings</w:t>
            </w:r>
          </w:p>
        </w:tc>
        <w:tc>
          <w:tcPr>
            <w:tcW w:w="3672" w:type="dxa"/>
            <w:vAlign w:val="center"/>
          </w:tcPr>
          <w:p w14:paraId="455E9784" w14:textId="77777777" w:rsidR="003019A5" w:rsidRPr="003540F2" w:rsidRDefault="00000000">
            <w:pPr>
              <w:rPr>
                <w:rFonts w:cs="Arial"/>
                <w:sz w:val="22"/>
              </w:rPr>
            </w:pPr>
            <w:r w:rsidRPr="003540F2">
              <w:rPr>
                <w:rFonts w:cs="Arial"/>
                <w:sz w:val="22"/>
              </w:rPr>
              <w:t>Site assessment, 2D layout, 3D renderings, technical design</w:t>
            </w:r>
          </w:p>
        </w:tc>
        <w:tc>
          <w:tcPr>
            <w:tcW w:w="720" w:type="dxa"/>
            <w:vAlign w:val="center"/>
          </w:tcPr>
          <w:p w14:paraId="58E76EA1" w14:textId="77777777" w:rsidR="003019A5" w:rsidRPr="003540F2" w:rsidRDefault="00000000">
            <w:pPr>
              <w:rPr>
                <w:rFonts w:cs="Arial"/>
                <w:sz w:val="22"/>
              </w:rPr>
            </w:pPr>
            <w:r w:rsidRPr="003540F2">
              <w:rPr>
                <w:rFonts w:cs="Arial"/>
                <w:sz w:val="22"/>
              </w:rPr>
              <w:t>LS</w:t>
            </w:r>
          </w:p>
        </w:tc>
        <w:tc>
          <w:tcPr>
            <w:tcW w:w="1440" w:type="dxa"/>
            <w:vAlign w:val="center"/>
          </w:tcPr>
          <w:p w14:paraId="418C01DC" w14:textId="77777777" w:rsidR="003019A5" w:rsidRPr="003540F2" w:rsidRDefault="003019A5">
            <w:pPr>
              <w:rPr>
                <w:rFonts w:cs="Arial"/>
                <w:sz w:val="22"/>
              </w:rPr>
            </w:pPr>
          </w:p>
        </w:tc>
        <w:tc>
          <w:tcPr>
            <w:tcW w:w="1440" w:type="dxa"/>
            <w:vAlign w:val="center"/>
          </w:tcPr>
          <w:p w14:paraId="333039ED" w14:textId="77777777" w:rsidR="003019A5" w:rsidRPr="003540F2" w:rsidRDefault="003019A5">
            <w:pPr>
              <w:rPr>
                <w:rFonts w:cs="Arial"/>
                <w:sz w:val="22"/>
              </w:rPr>
            </w:pPr>
          </w:p>
        </w:tc>
      </w:tr>
      <w:tr w:rsidR="003019A5" w:rsidRPr="003540F2" w14:paraId="5A4A4C4E" w14:textId="77777777" w:rsidTr="00AA08BB">
        <w:trPr>
          <w:jc w:val="center"/>
        </w:trPr>
        <w:tc>
          <w:tcPr>
            <w:tcW w:w="540" w:type="dxa"/>
            <w:vAlign w:val="center"/>
          </w:tcPr>
          <w:p w14:paraId="7AA7DCAF" w14:textId="77777777" w:rsidR="003019A5" w:rsidRPr="003540F2" w:rsidRDefault="00000000">
            <w:pPr>
              <w:rPr>
                <w:rFonts w:cs="Arial"/>
                <w:sz w:val="22"/>
              </w:rPr>
            </w:pPr>
            <w:r w:rsidRPr="003540F2">
              <w:rPr>
                <w:rFonts w:cs="Arial"/>
                <w:sz w:val="22"/>
              </w:rPr>
              <w:t>2</w:t>
            </w:r>
          </w:p>
        </w:tc>
        <w:tc>
          <w:tcPr>
            <w:tcW w:w="2088" w:type="dxa"/>
            <w:vAlign w:val="center"/>
          </w:tcPr>
          <w:p w14:paraId="14CA2BA0" w14:textId="77777777" w:rsidR="003019A5" w:rsidRPr="003540F2" w:rsidRDefault="00000000">
            <w:pPr>
              <w:rPr>
                <w:rFonts w:cs="Arial"/>
                <w:sz w:val="22"/>
              </w:rPr>
            </w:pPr>
            <w:r w:rsidRPr="003540F2">
              <w:rPr>
                <w:rFonts w:cs="Arial"/>
                <w:sz w:val="22"/>
              </w:rPr>
              <w:t>Soundproofing and acoustic works</w:t>
            </w:r>
          </w:p>
        </w:tc>
        <w:tc>
          <w:tcPr>
            <w:tcW w:w="3672" w:type="dxa"/>
            <w:vAlign w:val="center"/>
          </w:tcPr>
          <w:p w14:paraId="2AF84AF4" w14:textId="77777777" w:rsidR="003019A5" w:rsidRPr="003540F2" w:rsidRDefault="00000000">
            <w:pPr>
              <w:rPr>
                <w:rFonts w:cs="Arial"/>
                <w:sz w:val="22"/>
              </w:rPr>
            </w:pPr>
            <w:r w:rsidRPr="003540F2">
              <w:rPr>
                <w:rFonts w:cs="Arial"/>
                <w:sz w:val="22"/>
              </w:rPr>
              <w:t>Partitions, doors, acoustic panels, ceiling treatment, sealing and finishes</w:t>
            </w:r>
          </w:p>
        </w:tc>
        <w:tc>
          <w:tcPr>
            <w:tcW w:w="720" w:type="dxa"/>
            <w:vAlign w:val="center"/>
          </w:tcPr>
          <w:p w14:paraId="12604477" w14:textId="77777777" w:rsidR="003019A5" w:rsidRPr="003540F2" w:rsidRDefault="00000000">
            <w:pPr>
              <w:rPr>
                <w:rFonts w:cs="Arial"/>
                <w:sz w:val="22"/>
              </w:rPr>
            </w:pPr>
            <w:r w:rsidRPr="003540F2">
              <w:rPr>
                <w:rFonts w:cs="Arial"/>
                <w:sz w:val="22"/>
              </w:rPr>
              <w:t>LS</w:t>
            </w:r>
          </w:p>
        </w:tc>
        <w:tc>
          <w:tcPr>
            <w:tcW w:w="1440" w:type="dxa"/>
            <w:vAlign w:val="center"/>
          </w:tcPr>
          <w:p w14:paraId="122F4A32" w14:textId="77777777" w:rsidR="003019A5" w:rsidRPr="003540F2" w:rsidRDefault="003019A5">
            <w:pPr>
              <w:rPr>
                <w:rFonts w:cs="Arial"/>
                <w:sz w:val="22"/>
              </w:rPr>
            </w:pPr>
          </w:p>
        </w:tc>
        <w:tc>
          <w:tcPr>
            <w:tcW w:w="1440" w:type="dxa"/>
            <w:vAlign w:val="center"/>
          </w:tcPr>
          <w:p w14:paraId="3B3E2626" w14:textId="77777777" w:rsidR="003019A5" w:rsidRPr="003540F2" w:rsidRDefault="003019A5">
            <w:pPr>
              <w:rPr>
                <w:rFonts w:cs="Arial"/>
                <w:sz w:val="22"/>
              </w:rPr>
            </w:pPr>
          </w:p>
        </w:tc>
      </w:tr>
      <w:tr w:rsidR="003019A5" w:rsidRPr="003540F2" w14:paraId="48EE0DFF" w14:textId="77777777" w:rsidTr="00AA08BB">
        <w:trPr>
          <w:jc w:val="center"/>
        </w:trPr>
        <w:tc>
          <w:tcPr>
            <w:tcW w:w="540" w:type="dxa"/>
            <w:vAlign w:val="center"/>
          </w:tcPr>
          <w:p w14:paraId="6F5E37A1" w14:textId="77777777" w:rsidR="003019A5" w:rsidRPr="003540F2" w:rsidRDefault="00000000">
            <w:pPr>
              <w:rPr>
                <w:rFonts w:cs="Arial"/>
                <w:sz w:val="22"/>
              </w:rPr>
            </w:pPr>
            <w:r w:rsidRPr="003540F2">
              <w:rPr>
                <w:rFonts w:cs="Arial"/>
                <w:sz w:val="22"/>
              </w:rPr>
              <w:t>3</w:t>
            </w:r>
          </w:p>
        </w:tc>
        <w:tc>
          <w:tcPr>
            <w:tcW w:w="2088" w:type="dxa"/>
            <w:vAlign w:val="center"/>
          </w:tcPr>
          <w:p w14:paraId="0C891FE4" w14:textId="77777777" w:rsidR="003019A5" w:rsidRPr="003540F2" w:rsidRDefault="00000000">
            <w:pPr>
              <w:rPr>
                <w:rFonts w:cs="Arial"/>
                <w:sz w:val="22"/>
              </w:rPr>
            </w:pPr>
            <w:r w:rsidRPr="003540F2">
              <w:rPr>
                <w:rFonts w:cs="Arial"/>
                <w:sz w:val="22"/>
              </w:rPr>
              <w:t>Audio system</w:t>
            </w:r>
          </w:p>
        </w:tc>
        <w:tc>
          <w:tcPr>
            <w:tcW w:w="3672" w:type="dxa"/>
            <w:vAlign w:val="center"/>
          </w:tcPr>
          <w:p w14:paraId="03991FCF" w14:textId="77777777" w:rsidR="003019A5" w:rsidRPr="003540F2" w:rsidRDefault="00000000">
            <w:pPr>
              <w:rPr>
                <w:rFonts w:cs="Arial"/>
                <w:sz w:val="22"/>
              </w:rPr>
            </w:pPr>
            <w:r w:rsidRPr="003540F2">
              <w:rPr>
                <w:rFonts w:cs="Arial"/>
                <w:sz w:val="22"/>
              </w:rPr>
              <w:t>Microphones, mixer/interface, headphones, speakers and accessories</w:t>
            </w:r>
          </w:p>
        </w:tc>
        <w:tc>
          <w:tcPr>
            <w:tcW w:w="720" w:type="dxa"/>
            <w:vAlign w:val="center"/>
          </w:tcPr>
          <w:p w14:paraId="24660199" w14:textId="77777777" w:rsidR="003019A5" w:rsidRPr="003540F2" w:rsidRDefault="00000000">
            <w:pPr>
              <w:rPr>
                <w:rFonts w:cs="Arial"/>
                <w:sz w:val="22"/>
              </w:rPr>
            </w:pPr>
            <w:r w:rsidRPr="003540F2">
              <w:rPr>
                <w:rFonts w:cs="Arial"/>
                <w:sz w:val="22"/>
              </w:rPr>
              <w:t>LS</w:t>
            </w:r>
          </w:p>
        </w:tc>
        <w:tc>
          <w:tcPr>
            <w:tcW w:w="1440" w:type="dxa"/>
            <w:vAlign w:val="center"/>
          </w:tcPr>
          <w:p w14:paraId="7858034D" w14:textId="77777777" w:rsidR="003019A5" w:rsidRPr="003540F2" w:rsidRDefault="003019A5">
            <w:pPr>
              <w:rPr>
                <w:rFonts w:cs="Arial"/>
                <w:sz w:val="22"/>
              </w:rPr>
            </w:pPr>
          </w:p>
        </w:tc>
        <w:tc>
          <w:tcPr>
            <w:tcW w:w="1440" w:type="dxa"/>
            <w:vAlign w:val="center"/>
          </w:tcPr>
          <w:p w14:paraId="63838E11" w14:textId="77777777" w:rsidR="003019A5" w:rsidRPr="003540F2" w:rsidRDefault="003019A5">
            <w:pPr>
              <w:rPr>
                <w:rFonts w:cs="Arial"/>
                <w:sz w:val="22"/>
              </w:rPr>
            </w:pPr>
          </w:p>
        </w:tc>
      </w:tr>
      <w:tr w:rsidR="003019A5" w:rsidRPr="003540F2" w14:paraId="518E0AA6" w14:textId="77777777" w:rsidTr="00AA08BB">
        <w:trPr>
          <w:jc w:val="center"/>
        </w:trPr>
        <w:tc>
          <w:tcPr>
            <w:tcW w:w="540" w:type="dxa"/>
            <w:vAlign w:val="center"/>
          </w:tcPr>
          <w:p w14:paraId="6F9BD816" w14:textId="77777777" w:rsidR="003019A5" w:rsidRPr="003540F2" w:rsidRDefault="00000000">
            <w:pPr>
              <w:rPr>
                <w:rFonts w:cs="Arial"/>
                <w:sz w:val="22"/>
              </w:rPr>
            </w:pPr>
            <w:r w:rsidRPr="003540F2">
              <w:rPr>
                <w:rFonts w:cs="Arial"/>
                <w:sz w:val="22"/>
              </w:rPr>
              <w:t>4</w:t>
            </w:r>
          </w:p>
        </w:tc>
        <w:tc>
          <w:tcPr>
            <w:tcW w:w="2088" w:type="dxa"/>
            <w:vAlign w:val="center"/>
          </w:tcPr>
          <w:p w14:paraId="48BDA5C6" w14:textId="77777777" w:rsidR="003019A5" w:rsidRPr="003540F2" w:rsidRDefault="00000000">
            <w:pPr>
              <w:rPr>
                <w:rFonts w:cs="Arial"/>
                <w:sz w:val="22"/>
              </w:rPr>
            </w:pPr>
            <w:r w:rsidRPr="003540F2">
              <w:rPr>
                <w:rFonts w:cs="Arial"/>
                <w:sz w:val="22"/>
              </w:rPr>
              <w:t>Video system</w:t>
            </w:r>
          </w:p>
        </w:tc>
        <w:tc>
          <w:tcPr>
            <w:tcW w:w="3672" w:type="dxa"/>
            <w:vAlign w:val="center"/>
          </w:tcPr>
          <w:p w14:paraId="2E8D786B" w14:textId="77777777" w:rsidR="003019A5" w:rsidRPr="003540F2" w:rsidRDefault="00000000">
            <w:pPr>
              <w:rPr>
                <w:rFonts w:cs="Arial"/>
                <w:sz w:val="22"/>
              </w:rPr>
            </w:pPr>
            <w:r w:rsidRPr="003540F2">
              <w:rPr>
                <w:rFonts w:cs="Arial"/>
                <w:sz w:val="22"/>
              </w:rPr>
              <w:t>Cameras, tripods/mounts, switcher, capture/recording and monitors</w:t>
            </w:r>
          </w:p>
        </w:tc>
        <w:tc>
          <w:tcPr>
            <w:tcW w:w="720" w:type="dxa"/>
            <w:vAlign w:val="center"/>
          </w:tcPr>
          <w:p w14:paraId="04517266" w14:textId="77777777" w:rsidR="003019A5" w:rsidRPr="003540F2" w:rsidRDefault="00000000">
            <w:pPr>
              <w:rPr>
                <w:rFonts w:cs="Arial"/>
                <w:sz w:val="22"/>
              </w:rPr>
            </w:pPr>
            <w:r w:rsidRPr="003540F2">
              <w:rPr>
                <w:rFonts w:cs="Arial"/>
                <w:sz w:val="22"/>
              </w:rPr>
              <w:t>LS</w:t>
            </w:r>
          </w:p>
        </w:tc>
        <w:tc>
          <w:tcPr>
            <w:tcW w:w="1440" w:type="dxa"/>
            <w:vAlign w:val="center"/>
          </w:tcPr>
          <w:p w14:paraId="439E5825" w14:textId="77777777" w:rsidR="003019A5" w:rsidRPr="003540F2" w:rsidRDefault="003019A5">
            <w:pPr>
              <w:rPr>
                <w:rFonts w:cs="Arial"/>
                <w:sz w:val="22"/>
              </w:rPr>
            </w:pPr>
          </w:p>
        </w:tc>
        <w:tc>
          <w:tcPr>
            <w:tcW w:w="1440" w:type="dxa"/>
            <w:vAlign w:val="center"/>
          </w:tcPr>
          <w:p w14:paraId="2CA859E9" w14:textId="77777777" w:rsidR="003019A5" w:rsidRPr="003540F2" w:rsidRDefault="003019A5">
            <w:pPr>
              <w:rPr>
                <w:rFonts w:cs="Arial"/>
                <w:sz w:val="22"/>
              </w:rPr>
            </w:pPr>
          </w:p>
        </w:tc>
      </w:tr>
      <w:tr w:rsidR="003019A5" w:rsidRPr="003540F2" w14:paraId="76EE6A35" w14:textId="77777777" w:rsidTr="00AA08BB">
        <w:trPr>
          <w:jc w:val="center"/>
        </w:trPr>
        <w:tc>
          <w:tcPr>
            <w:tcW w:w="540" w:type="dxa"/>
            <w:vAlign w:val="center"/>
          </w:tcPr>
          <w:p w14:paraId="513B5553" w14:textId="77777777" w:rsidR="003019A5" w:rsidRPr="003540F2" w:rsidRDefault="00000000">
            <w:pPr>
              <w:rPr>
                <w:rFonts w:cs="Arial"/>
                <w:sz w:val="22"/>
              </w:rPr>
            </w:pPr>
            <w:r w:rsidRPr="003540F2">
              <w:rPr>
                <w:rFonts w:cs="Arial"/>
                <w:sz w:val="22"/>
              </w:rPr>
              <w:t>5</w:t>
            </w:r>
          </w:p>
        </w:tc>
        <w:tc>
          <w:tcPr>
            <w:tcW w:w="2088" w:type="dxa"/>
            <w:vAlign w:val="center"/>
          </w:tcPr>
          <w:p w14:paraId="6C4534E1" w14:textId="77777777" w:rsidR="003019A5" w:rsidRPr="003540F2" w:rsidRDefault="00000000">
            <w:pPr>
              <w:rPr>
                <w:rFonts w:cs="Arial"/>
                <w:sz w:val="22"/>
              </w:rPr>
            </w:pPr>
            <w:r w:rsidRPr="003540F2">
              <w:rPr>
                <w:rFonts w:cs="Arial"/>
                <w:sz w:val="22"/>
              </w:rPr>
              <w:t>Lighting system</w:t>
            </w:r>
          </w:p>
        </w:tc>
        <w:tc>
          <w:tcPr>
            <w:tcW w:w="3672" w:type="dxa"/>
            <w:vAlign w:val="center"/>
          </w:tcPr>
          <w:p w14:paraId="360A92E0" w14:textId="77777777" w:rsidR="003019A5" w:rsidRPr="003540F2" w:rsidRDefault="00000000">
            <w:pPr>
              <w:rPr>
                <w:rFonts w:cs="Arial"/>
                <w:sz w:val="22"/>
              </w:rPr>
            </w:pPr>
            <w:r w:rsidRPr="003540F2">
              <w:rPr>
                <w:rFonts w:cs="Arial"/>
                <w:sz w:val="22"/>
              </w:rPr>
              <w:t>LED lights, stands/mounts, controls and background lighting</w:t>
            </w:r>
          </w:p>
        </w:tc>
        <w:tc>
          <w:tcPr>
            <w:tcW w:w="720" w:type="dxa"/>
            <w:vAlign w:val="center"/>
          </w:tcPr>
          <w:p w14:paraId="4EB16E05" w14:textId="77777777" w:rsidR="003019A5" w:rsidRPr="003540F2" w:rsidRDefault="00000000">
            <w:pPr>
              <w:rPr>
                <w:rFonts w:cs="Arial"/>
                <w:sz w:val="22"/>
              </w:rPr>
            </w:pPr>
            <w:r w:rsidRPr="003540F2">
              <w:rPr>
                <w:rFonts w:cs="Arial"/>
                <w:sz w:val="22"/>
              </w:rPr>
              <w:t>LS</w:t>
            </w:r>
          </w:p>
        </w:tc>
        <w:tc>
          <w:tcPr>
            <w:tcW w:w="1440" w:type="dxa"/>
            <w:vAlign w:val="center"/>
          </w:tcPr>
          <w:p w14:paraId="07D69D12" w14:textId="77777777" w:rsidR="003019A5" w:rsidRPr="003540F2" w:rsidRDefault="003019A5">
            <w:pPr>
              <w:rPr>
                <w:rFonts w:cs="Arial"/>
                <w:sz w:val="22"/>
              </w:rPr>
            </w:pPr>
          </w:p>
        </w:tc>
        <w:tc>
          <w:tcPr>
            <w:tcW w:w="1440" w:type="dxa"/>
            <w:vAlign w:val="center"/>
          </w:tcPr>
          <w:p w14:paraId="4F547A8E" w14:textId="77777777" w:rsidR="003019A5" w:rsidRPr="003540F2" w:rsidRDefault="003019A5">
            <w:pPr>
              <w:rPr>
                <w:rFonts w:cs="Arial"/>
                <w:sz w:val="22"/>
              </w:rPr>
            </w:pPr>
          </w:p>
        </w:tc>
      </w:tr>
      <w:tr w:rsidR="003019A5" w:rsidRPr="003540F2" w14:paraId="147C75CA" w14:textId="77777777" w:rsidTr="00AA08BB">
        <w:trPr>
          <w:jc w:val="center"/>
        </w:trPr>
        <w:tc>
          <w:tcPr>
            <w:tcW w:w="540" w:type="dxa"/>
            <w:vAlign w:val="center"/>
          </w:tcPr>
          <w:p w14:paraId="336D5E2D" w14:textId="77777777" w:rsidR="003019A5" w:rsidRPr="003540F2" w:rsidRDefault="00000000">
            <w:pPr>
              <w:rPr>
                <w:rFonts w:cs="Arial"/>
                <w:sz w:val="22"/>
              </w:rPr>
            </w:pPr>
            <w:r w:rsidRPr="003540F2">
              <w:rPr>
                <w:rFonts w:cs="Arial"/>
                <w:sz w:val="22"/>
              </w:rPr>
              <w:t>6</w:t>
            </w:r>
          </w:p>
        </w:tc>
        <w:tc>
          <w:tcPr>
            <w:tcW w:w="2088" w:type="dxa"/>
            <w:vAlign w:val="center"/>
          </w:tcPr>
          <w:p w14:paraId="05C2C5FC" w14:textId="77777777" w:rsidR="003019A5" w:rsidRPr="003540F2" w:rsidRDefault="00000000">
            <w:pPr>
              <w:rPr>
                <w:rFonts w:cs="Arial"/>
                <w:sz w:val="22"/>
              </w:rPr>
            </w:pPr>
            <w:r w:rsidRPr="003540F2">
              <w:rPr>
                <w:rFonts w:cs="Arial"/>
                <w:sz w:val="22"/>
              </w:rPr>
              <w:t>Streaming and webinar system</w:t>
            </w:r>
          </w:p>
        </w:tc>
        <w:tc>
          <w:tcPr>
            <w:tcW w:w="3672" w:type="dxa"/>
            <w:vAlign w:val="center"/>
          </w:tcPr>
          <w:p w14:paraId="1C31FBA9" w14:textId="77777777" w:rsidR="003019A5" w:rsidRPr="003540F2" w:rsidRDefault="00000000">
            <w:pPr>
              <w:rPr>
                <w:rFonts w:cs="Arial"/>
                <w:sz w:val="22"/>
              </w:rPr>
            </w:pPr>
            <w:r w:rsidRPr="003540F2">
              <w:rPr>
                <w:rFonts w:cs="Arial"/>
                <w:sz w:val="22"/>
              </w:rPr>
              <w:t>Encoder/software/capture and integration equipment</w:t>
            </w:r>
          </w:p>
        </w:tc>
        <w:tc>
          <w:tcPr>
            <w:tcW w:w="720" w:type="dxa"/>
            <w:vAlign w:val="center"/>
          </w:tcPr>
          <w:p w14:paraId="44905531" w14:textId="77777777" w:rsidR="003019A5" w:rsidRPr="003540F2" w:rsidRDefault="00000000">
            <w:pPr>
              <w:rPr>
                <w:rFonts w:cs="Arial"/>
                <w:sz w:val="22"/>
              </w:rPr>
            </w:pPr>
            <w:r w:rsidRPr="003540F2">
              <w:rPr>
                <w:rFonts w:cs="Arial"/>
                <w:sz w:val="22"/>
              </w:rPr>
              <w:t>LS</w:t>
            </w:r>
          </w:p>
        </w:tc>
        <w:tc>
          <w:tcPr>
            <w:tcW w:w="1440" w:type="dxa"/>
            <w:vAlign w:val="center"/>
          </w:tcPr>
          <w:p w14:paraId="7021079F" w14:textId="77777777" w:rsidR="003019A5" w:rsidRPr="003540F2" w:rsidRDefault="003019A5">
            <w:pPr>
              <w:rPr>
                <w:rFonts w:cs="Arial"/>
                <w:sz w:val="22"/>
              </w:rPr>
            </w:pPr>
          </w:p>
        </w:tc>
        <w:tc>
          <w:tcPr>
            <w:tcW w:w="1440" w:type="dxa"/>
            <w:vAlign w:val="center"/>
          </w:tcPr>
          <w:p w14:paraId="3E2E6243" w14:textId="77777777" w:rsidR="003019A5" w:rsidRPr="003540F2" w:rsidRDefault="003019A5">
            <w:pPr>
              <w:rPr>
                <w:rFonts w:cs="Arial"/>
                <w:sz w:val="22"/>
              </w:rPr>
            </w:pPr>
          </w:p>
        </w:tc>
      </w:tr>
      <w:tr w:rsidR="003019A5" w:rsidRPr="003540F2" w14:paraId="113B11CB" w14:textId="77777777" w:rsidTr="00AA08BB">
        <w:trPr>
          <w:jc w:val="center"/>
        </w:trPr>
        <w:tc>
          <w:tcPr>
            <w:tcW w:w="540" w:type="dxa"/>
            <w:vAlign w:val="center"/>
          </w:tcPr>
          <w:p w14:paraId="05BF8ADF" w14:textId="77777777" w:rsidR="003019A5" w:rsidRPr="003540F2" w:rsidRDefault="00000000">
            <w:pPr>
              <w:rPr>
                <w:rFonts w:cs="Arial"/>
                <w:sz w:val="22"/>
              </w:rPr>
            </w:pPr>
            <w:r w:rsidRPr="003540F2">
              <w:rPr>
                <w:rFonts w:cs="Arial"/>
                <w:sz w:val="22"/>
              </w:rPr>
              <w:t>7</w:t>
            </w:r>
          </w:p>
        </w:tc>
        <w:tc>
          <w:tcPr>
            <w:tcW w:w="2088" w:type="dxa"/>
            <w:vAlign w:val="center"/>
          </w:tcPr>
          <w:p w14:paraId="203F413D" w14:textId="77777777" w:rsidR="003019A5" w:rsidRPr="003540F2" w:rsidRDefault="00000000">
            <w:pPr>
              <w:rPr>
                <w:rFonts w:cs="Arial"/>
                <w:sz w:val="22"/>
              </w:rPr>
            </w:pPr>
            <w:r w:rsidRPr="003540F2">
              <w:rPr>
                <w:rFonts w:cs="Arial"/>
                <w:sz w:val="22"/>
              </w:rPr>
              <w:t>Editing and storage</w:t>
            </w:r>
          </w:p>
        </w:tc>
        <w:tc>
          <w:tcPr>
            <w:tcW w:w="3672" w:type="dxa"/>
            <w:vAlign w:val="center"/>
          </w:tcPr>
          <w:p w14:paraId="35B68BCA" w14:textId="77777777" w:rsidR="003019A5" w:rsidRPr="003540F2" w:rsidRDefault="00000000">
            <w:pPr>
              <w:rPr>
                <w:rFonts w:cs="Arial"/>
                <w:sz w:val="22"/>
              </w:rPr>
            </w:pPr>
            <w:r w:rsidRPr="003540F2">
              <w:rPr>
                <w:rFonts w:cs="Arial"/>
                <w:sz w:val="22"/>
              </w:rPr>
              <w:t>Workstation, monitors, storage and software/licenses</w:t>
            </w:r>
          </w:p>
        </w:tc>
        <w:tc>
          <w:tcPr>
            <w:tcW w:w="720" w:type="dxa"/>
            <w:vAlign w:val="center"/>
          </w:tcPr>
          <w:p w14:paraId="371D9AED" w14:textId="77777777" w:rsidR="003019A5" w:rsidRPr="003540F2" w:rsidRDefault="00000000">
            <w:pPr>
              <w:rPr>
                <w:rFonts w:cs="Arial"/>
                <w:sz w:val="22"/>
              </w:rPr>
            </w:pPr>
            <w:r w:rsidRPr="003540F2">
              <w:rPr>
                <w:rFonts w:cs="Arial"/>
                <w:sz w:val="22"/>
              </w:rPr>
              <w:t>LS</w:t>
            </w:r>
          </w:p>
        </w:tc>
        <w:tc>
          <w:tcPr>
            <w:tcW w:w="1440" w:type="dxa"/>
            <w:vAlign w:val="center"/>
          </w:tcPr>
          <w:p w14:paraId="05CD4813" w14:textId="77777777" w:rsidR="003019A5" w:rsidRPr="003540F2" w:rsidRDefault="003019A5">
            <w:pPr>
              <w:rPr>
                <w:rFonts w:cs="Arial"/>
                <w:sz w:val="22"/>
              </w:rPr>
            </w:pPr>
          </w:p>
        </w:tc>
        <w:tc>
          <w:tcPr>
            <w:tcW w:w="1440" w:type="dxa"/>
            <w:vAlign w:val="center"/>
          </w:tcPr>
          <w:p w14:paraId="2F52A971" w14:textId="77777777" w:rsidR="003019A5" w:rsidRPr="003540F2" w:rsidRDefault="003019A5">
            <w:pPr>
              <w:rPr>
                <w:rFonts w:cs="Arial"/>
                <w:sz w:val="22"/>
              </w:rPr>
            </w:pPr>
          </w:p>
        </w:tc>
      </w:tr>
      <w:tr w:rsidR="003019A5" w:rsidRPr="003540F2" w14:paraId="08FDFEF3" w14:textId="77777777" w:rsidTr="00AA08BB">
        <w:trPr>
          <w:jc w:val="center"/>
        </w:trPr>
        <w:tc>
          <w:tcPr>
            <w:tcW w:w="540" w:type="dxa"/>
            <w:vAlign w:val="center"/>
          </w:tcPr>
          <w:p w14:paraId="22266600" w14:textId="77777777" w:rsidR="003019A5" w:rsidRPr="003540F2" w:rsidRDefault="00000000">
            <w:pPr>
              <w:rPr>
                <w:rFonts w:cs="Arial"/>
                <w:sz w:val="22"/>
              </w:rPr>
            </w:pPr>
            <w:r w:rsidRPr="003540F2">
              <w:rPr>
                <w:rFonts w:cs="Arial"/>
                <w:sz w:val="22"/>
              </w:rPr>
              <w:t>8</w:t>
            </w:r>
          </w:p>
        </w:tc>
        <w:tc>
          <w:tcPr>
            <w:tcW w:w="2088" w:type="dxa"/>
            <w:vAlign w:val="center"/>
          </w:tcPr>
          <w:p w14:paraId="3623CBE4" w14:textId="77777777" w:rsidR="003019A5" w:rsidRPr="003540F2" w:rsidRDefault="00000000">
            <w:pPr>
              <w:rPr>
                <w:rFonts w:cs="Arial"/>
                <w:sz w:val="22"/>
              </w:rPr>
            </w:pPr>
            <w:r w:rsidRPr="003540F2">
              <w:rPr>
                <w:rFonts w:cs="Arial"/>
                <w:sz w:val="22"/>
              </w:rPr>
              <w:t>Furniture and branding</w:t>
            </w:r>
          </w:p>
        </w:tc>
        <w:tc>
          <w:tcPr>
            <w:tcW w:w="3672" w:type="dxa"/>
            <w:vAlign w:val="center"/>
          </w:tcPr>
          <w:p w14:paraId="1651C505" w14:textId="77777777" w:rsidR="003019A5" w:rsidRPr="003540F2" w:rsidRDefault="00000000">
            <w:pPr>
              <w:rPr>
                <w:rFonts w:cs="Arial"/>
                <w:sz w:val="22"/>
              </w:rPr>
            </w:pPr>
            <w:r w:rsidRPr="003540F2">
              <w:rPr>
                <w:rFonts w:cs="Arial"/>
                <w:sz w:val="22"/>
              </w:rPr>
              <w:t>Podcast table, interview set, operator desks, chairs, backdrops and signage</w:t>
            </w:r>
          </w:p>
        </w:tc>
        <w:tc>
          <w:tcPr>
            <w:tcW w:w="720" w:type="dxa"/>
            <w:vAlign w:val="center"/>
          </w:tcPr>
          <w:p w14:paraId="5A000677" w14:textId="77777777" w:rsidR="003019A5" w:rsidRPr="003540F2" w:rsidRDefault="00000000">
            <w:pPr>
              <w:rPr>
                <w:rFonts w:cs="Arial"/>
                <w:sz w:val="22"/>
              </w:rPr>
            </w:pPr>
            <w:r w:rsidRPr="003540F2">
              <w:rPr>
                <w:rFonts w:cs="Arial"/>
                <w:sz w:val="22"/>
              </w:rPr>
              <w:t>LS</w:t>
            </w:r>
          </w:p>
        </w:tc>
        <w:tc>
          <w:tcPr>
            <w:tcW w:w="1440" w:type="dxa"/>
            <w:vAlign w:val="center"/>
          </w:tcPr>
          <w:p w14:paraId="4E04DF2B" w14:textId="77777777" w:rsidR="003019A5" w:rsidRPr="003540F2" w:rsidRDefault="003019A5">
            <w:pPr>
              <w:rPr>
                <w:rFonts w:cs="Arial"/>
                <w:sz w:val="22"/>
              </w:rPr>
            </w:pPr>
          </w:p>
        </w:tc>
        <w:tc>
          <w:tcPr>
            <w:tcW w:w="1440" w:type="dxa"/>
            <w:vAlign w:val="center"/>
          </w:tcPr>
          <w:p w14:paraId="2BF24997" w14:textId="77777777" w:rsidR="003019A5" w:rsidRPr="003540F2" w:rsidRDefault="003019A5">
            <w:pPr>
              <w:rPr>
                <w:rFonts w:cs="Arial"/>
                <w:sz w:val="22"/>
              </w:rPr>
            </w:pPr>
          </w:p>
        </w:tc>
      </w:tr>
      <w:tr w:rsidR="003019A5" w:rsidRPr="003540F2" w14:paraId="651153C6" w14:textId="77777777" w:rsidTr="00AA08BB">
        <w:trPr>
          <w:jc w:val="center"/>
        </w:trPr>
        <w:tc>
          <w:tcPr>
            <w:tcW w:w="540" w:type="dxa"/>
            <w:vAlign w:val="center"/>
          </w:tcPr>
          <w:p w14:paraId="132A62A2" w14:textId="77777777" w:rsidR="003019A5" w:rsidRPr="003540F2" w:rsidRDefault="00000000">
            <w:pPr>
              <w:rPr>
                <w:rFonts w:cs="Arial"/>
                <w:sz w:val="22"/>
              </w:rPr>
            </w:pPr>
            <w:r w:rsidRPr="003540F2">
              <w:rPr>
                <w:rFonts w:cs="Arial"/>
                <w:sz w:val="22"/>
              </w:rPr>
              <w:t>9</w:t>
            </w:r>
          </w:p>
        </w:tc>
        <w:tc>
          <w:tcPr>
            <w:tcW w:w="2088" w:type="dxa"/>
            <w:vAlign w:val="center"/>
          </w:tcPr>
          <w:p w14:paraId="5C1696B9" w14:textId="77777777" w:rsidR="003019A5" w:rsidRPr="003540F2" w:rsidRDefault="00000000">
            <w:pPr>
              <w:rPr>
                <w:rFonts w:cs="Arial"/>
                <w:sz w:val="22"/>
              </w:rPr>
            </w:pPr>
            <w:r w:rsidRPr="003540F2">
              <w:rPr>
                <w:rFonts w:cs="Arial"/>
                <w:sz w:val="22"/>
              </w:rPr>
              <w:t>Networking, electrical and cabling</w:t>
            </w:r>
          </w:p>
        </w:tc>
        <w:tc>
          <w:tcPr>
            <w:tcW w:w="3672" w:type="dxa"/>
            <w:vAlign w:val="center"/>
          </w:tcPr>
          <w:p w14:paraId="69A1280C" w14:textId="77777777" w:rsidR="003019A5" w:rsidRPr="003540F2" w:rsidRDefault="00000000">
            <w:pPr>
              <w:rPr>
                <w:rFonts w:cs="Arial"/>
                <w:sz w:val="22"/>
              </w:rPr>
            </w:pPr>
            <w:r w:rsidRPr="003540F2">
              <w:rPr>
                <w:rFonts w:cs="Arial"/>
                <w:sz w:val="22"/>
              </w:rPr>
              <w:t>Switches, cabling, cable management and power protection</w:t>
            </w:r>
          </w:p>
        </w:tc>
        <w:tc>
          <w:tcPr>
            <w:tcW w:w="720" w:type="dxa"/>
            <w:vAlign w:val="center"/>
          </w:tcPr>
          <w:p w14:paraId="668A4353" w14:textId="77777777" w:rsidR="003019A5" w:rsidRPr="003540F2" w:rsidRDefault="00000000">
            <w:pPr>
              <w:rPr>
                <w:rFonts w:cs="Arial"/>
                <w:sz w:val="22"/>
              </w:rPr>
            </w:pPr>
            <w:r w:rsidRPr="003540F2">
              <w:rPr>
                <w:rFonts w:cs="Arial"/>
                <w:sz w:val="22"/>
              </w:rPr>
              <w:t>LS</w:t>
            </w:r>
          </w:p>
        </w:tc>
        <w:tc>
          <w:tcPr>
            <w:tcW w:w="1440" w:type="dxa"/>
            <w:vAlign w:val="center"/>
          </w:tcPr>
          <w:p w14:paraId="6145C7BA" w14:textId="77777777" w:rsidR="003019A5" w:rsidRPr="003540F2" w:rsidRDefault="003019A5">
            <w:pPr>
              <w:rPr>
                <w:rFonts w:cs="Arial"/>
                <w:sz w:val="22"/>
              </w:rPr>
            </w:pPr>
          </w:p>
        </w:tc>
        <w:tc>
          <w:tcPr>
            <w:tcW w:w="1440" w:type="dxa"/>
            <w:vAlign w:val="center"/>
          </w:tcPr>
          <w:p w14:paraId="4D0C1F15" w14:textId="77777777" w:rsidR="003019A5" w:rsidRPr="003540F2" w:rsidRDefault="003019A5">
            <w:pPr>
              <w:rPr>
                <w:rFonts w:cs="Arial"/>
                <w:sz w:val="22"/>
              </w:rPr>
            </w:pPr>
          </w:p>
        </w:tc>
      </w:tr>
      <w:tr w:rsidR="003019A5" w:rsidRPr="003540F2" w14:paraId="2702B27D" w14:textId="77777777" w:rsidTr="00AA08BB">
        <w:trPr>
          <w:jc w:val="center"/>
        </w:trPr>
        <w:tc>
          <w:tcPr>
            <w:tcW w:w="540" w:type="dxa"/>
            <w:vAlign w:val="center"/>
          </w:tcPr>
          <w:p w14:paraId="64C7C964" w14:textId="77777777" w:rsidR="003019A5" w:rsidRPr="003540F2" w:rsidRDefault="00000000">
            <w:pPr>
              <w:rPr>
                <w:rFonts w:cs="Arial"/>
                <w:sz w:val="22"/>
              </w:rPr>
            </w:pPr>
            <w:r w:rsidRPr="003540F2">
              <w:rPr>
                <w:rFonts w:cs="Arial"/>
                <w:sz w:val="22"/>
              </w:rPr>
              <w:t>10</w:t>
            </w:r>
          </w:p>
        </w:tc>
        <w:tc>
          <w:tcPr>
            <w:tcW w:w="2088" w:type="dxa"/>
            <w:vAlign w:val="center"/>
          </w:tcPr>
          <w:p w14:paraId="5F85E1D6" w14:textId="77777777" w:rsidR="003019A5" w:rsidRPr="003540F2" w:rsidRDefault="00000000">
            <w:pPr>
              <w:rPr>
                <w:rFonts w:cs="Arial"/>
                <w:sz w:val="22"/>
              </w:rPr>
            </w:pPr>
            <w:r w:rsidRPr="003540F2">
              <w:rPr>
                <w:rFonts w:cs="Arial"/>
                <w:sz w:val="22"/>
              </w:rPr>
              <w:t>Installation and labor</w:t>
            </w:r>
          </w:p>
        </w:tc>
        <w:tc>
          <w:tcPr>
            <w:tcW w:w="3672" w:type="dxa"/>
            <w:vAlign w:val="center"/>
          </w:tcPr>
          <w:p w14:paraId="2E35A6C9" w14:textId="77777777" w:rsidR="003019A5" w:rsidRPr="003540F2" w:rsidRDefault="00000000">
            <w:pPr>
              <w:rPr>
                <w:rFonts w:cs="Arial"/>
                <w:sz w:val="22"/>
              </w:rPr>
            </w:pPr>
            <w:r w:rsidRPr="003540F2">
              <w:rPr>
                <w:rFonts w:cs="Arial"/>
                <w:sz w:val="22"/>
              </w:rPr>
              <w:t>Installation, configuration and technical labor</w:t>
            </w:r>
          </w:p>
        </w:tc>
        <w:tc>
          <w:tcPr>
            <w:tcW w:w="720" w:type="dxa"/>
            <w:vAlign w:val="center"/>
          </w:tcPr>
          <w:p w14:paraId="5B4C30E7" w14:textId="77777777" w:rsidR="003019A5" w:rsidRPr="003540F2" w:rsidRDefault="00000000">
            <w:pPr>
              <w:rPr>
                <w:rFonts w:cs="Arial"/>
                <w:sz w:val="22"/>
              </w:rPr>
            </w:pPr>
            <w:r w:rsidRPr="003540F2">
              <w:rPr>
                <w:rFonts w:cs="Arial"/>
                <w:sz w:val="22"/>
              </w:rPr>
              <w:t>LS</w:t>
            </w:r>
          </w:p>
        </w:tc>
        <w:tc>
          <w:tcPr>
            <w:tcW w:w="1440" w:type="dxa"/>
            <w:vAlign w:val="center"/>
          </w:tcPr>
          <w:p w14:paraId="14FCFD7D" w14:textId="77777777" w:rsidR="003019A5" w:rsidRPr="003540F2" w:rsidRDefault="003019A5">
            <w:pPr>
              <w:rPr>
                <w:rFonts w:cs="Arial"/>
                <w:sz w:val="22"/>
              </w:rPr>
            </w:pPr>
          </w:p>
        </w:tc>
        <w:tc>
          <w:tcPr>
            <w:tcW w:w="1440" w:type="dxa"/>
            <w:vAlign w:val="center"/>
          </w:tcPr>
          <w:p w14:paraId="489569A5" w14:textId="77777777" w:rsidR="003019A5" w:rsidRPr="003540F2" w:rsidRDefault="003019A5">
            <w:pPr>
              <w:rPr>
                <w:rFonts w:cs="Arial"/>
                <w:sz w:val="22"/>
              </w:rPr>
            </w:pPr>
          </w:p>
        </w:tc>
      </w:tr>
      <w:tr w:rsidR="003019A5" w:rsidRPr="003540F2" w14:paraId="2F0A5046" w14:textId="77777777" w:rsidTr="00AA08BB">
        <w:trPr>
          <w:jc w:val="center"/>
        </w:trPr>
        <w:tc>
          <w:tcPr>
            <w:tcW w:w="540" w:type="dxa"/>
            <w:vAlign w:val="center"/>
          </w:tcPr>
          <w:p w14:paraId="2D862D31" w14:textId="77777777" w:rsidR="003019A5" w:rsidRPr="003540F2" w:rsidRDefault="00000000">
            <w:pPr>
              <w:rPr>
                <w:rFonts w:cs="Arial"/>
                <w:sz w:val="22"/>
              </w:rPr>
            </w:pPr>
            <w:r w:rsidRPr="003540F2">
              <w:rPr>
                <w:rFonts w:cs="Arial"/>
                <w:sz w:val="22"/>
              </w:rPr>
              <w:t>11</w:t>
            </w:r>
          </w:p>
        </w:tc>
        <w:tc>
          <w:tcPr>
            <w:tcW w:w="2088" w:type="dxa"/>
            <w:vAlign w:val="center"/>
          </w:tcPr>
          <w:p w14:paraId="0F808B18" w14:textId="77777777" w:rsidR="003019A5" w:rsidRPr="003540F2" w:rsidRDefault="00000000">
            <w:pPr>
              <w:rPr>
                <w:rFonts w:cs="Arial"/>
                <w:sz w:val="22"/>
              </w:rPr>
            </w:pPr>
            <w:r w:rsidRPr="003540F2">
              <w:rPr>
                <w:rFonts w:cs="Arial"/>
                <w:sz w:val="22"/>
              </w:rPr>
              <w:t>Training and documentation</w:t>
            </w:r>
          </w:p>
        </w:tc>
        <w:tc>
          <w:tcPr>
            <w:tcW w:w="3672" w:type="dxa"/>
            <w:vAlign w:val="center"/>
          </w:tcPr>
          <w:p w14:paraId="5164C679" w14:textId="77777777" w:rsidR="003019A5" w:rsidRPr="003540F2" w:rsidRDefault="00000000">
            <w:pPr>
              <w:rPr>
                <w:rFonts w:cs="Arial"/>
                <w:sz w:val="22"/>
              </w:rPr>
            </w:pPr>
            <w:r w:rsidRPr="003540F2">
              <w:rPr>
                <w:rFonts w:cs="Arial"/>
                <w:sz w:val="22"/>
              </w:rPr>
              <w:t>Training delivery, manuals, quick guides and handover documents</w:t>
            </w:r>
          </w:p>
        </w:tc>
        <w:tc>
          <w:tcPr>
            <w:tcW w:w="720" w:type="dxa"/>
            <w:vAlign w:val="center"/>
          </w:tcPr>
          <w:p w14:paraId="221EF6FC" w14:textId="77777777" w:rsidR="003019A5" w:rsidRPr="003540F2" w:rsidRDefault="00000000">
            <w:pPr>
              <w:rPr>
                <w:rFonts w:cs="Arial"/>
                <w:sz w:val="22"/>
              </w:rPr>
            </w:pPr>
            <w:r w:rsidRPr="003540F2">
              <w:rPr>
                <w:rFonts w:cs="Arial"/>
                <w:sz w:val="22"/>
              </w:rPr>
              <w:t>LS</w:t>
            </w:r>
          </w:p>
        </w:tc>
        <w:tc>
          <w:tcPr>
            <w:tcW w:w="1440" w:type="dxa"/>
            <w:vAlign w:val="center"/>
          </w:tcPr>
          <w:p w14:paraId="18F5F206" w14:textId="77777777" w:rsidR="003019A5" w:rsidRPr="003540F2" w:rsidRDefault="003019A5">
            <w:pPr>
              <w:rPr>
                <w:rFonts w:cs="Arial"/>
                <w:sz w:val="22"/>
              </w:rPr>
            </w:pPr>
          </w:p>
        </w:tc>
        <w:tc>
          <w:tcPr>
            <w:tcW w:w="1440" w:type="dxa"/>
            <w:vAlign w:val="center"/>
          </w:tcPr>
          <w:p w14:paraId="2E5286CE" w14:textId="77777777" w:rsidR="003019A5" w:rsidRPr="003540F2" w:rsidRDefault="003019A5">
            <w:pPr>
              <w:rPr>
                <w:rFonts w:cs="Arial"/>
                <w:sz w:val="22"/>
              </w:rPr>
            </w:pPr>
          </w:p>
        </w:tc>
      </w:tr>
      <w:tr w:rsidR="003019A5" w:rsidRPr="003540F2" w14:paraId="4BAB0497" w14:textId="77777777" w:rsidTr="00AA08BB">
        <w:trPr>
          <w:jc w:val="center"/>
        </w:trPr>
        <w:tc>
          <w:tcPr>
            <w:tcW w:w="540" w:type="dxa"/>
            <w:vAlign w:val="center"/>
          </w:tcPr>
          <w:p w14:paraId="39B65330" w14:textId="77777777" w:rsidR="003019A5" w:rsidRPr="003540F2" w:rsidRDefault="00000000">
            <w:pPr>
              <w:rPr>
                <w:rFonts w:cs="Arial"/>
                <w:sz w:val="22"/>
              </w:rPr>
            </w:pPr>
            <w:r w:rsidRPr="003540F2">
              <w:rPr>
                <w:rFonts w:cs="Arial"/>
                <w:sz w:val="22"/>
              </w:rPr>
              <w:t>12</w:t>
            </w:r>
          </w:p>
        </w:tc>
        <w:tc>
          <w:tcPr>
            <w:tcW w:w="2088" w:type="dxa"/>
            <w:vAlign w:val="center"/>
          </w:tcPr>
          <w:p w14:paraId="22A23666" w14:textId="77777777" w:rsidR="003019A5" w:rsidRPr="003540F2" w:rsidRDefault="00000000">
            <w:pPr>
              <w:rPr>
                <w:rFonts w:cs="Arial"/>
                <w:sz w:val="22"/>
              </w:rPr>
            </w:pPr>
            <w:r w:rsidRPr="003540F2">
              <w:rPr>
                <w:rFonts w:cs="Arial"/>
                <w:sz w:val="22"/>
              </w:rPr>
              <w:t>Warranty and support</w:t>
            </w:r>
          </w:p>
        </w:tc>
        <w:tc>
          <w:tcPr>
            <w:tcW w:w="3672" w:type="dxa"/>
            <w:vAlign w:val="center"/>
          </w:tcPr>
          <w:p w14:paraId="440DB85A" w14:textId="77777777" w:rsidR="003019A5" w:rsidRPr="003540F2" w:rsidRDefault="00000000">
            <w:pPr>
              <w:rPr>
                <w:rFonts w:cs="Arial"/>
                <w:sz w:val="22"/>
              </w:rPr>
            </w:pPr>
            <w:r w:rsidRPr="003540F2">
              <w:rPr>
                <w:rFonts w:cs="Arial"/>
                <w:sz w:val="22"/>
              </w:rPr>
              <w:t>Warranty service, support and maintenance provisions</w:t>
            </w:r>
          </w:p>
        </w:tc>
        <w:tc>
          <w:tcPr>
            <w:tcW w:w="720" w:type="dxa"/>
            <w:vAlign w:val="center"/>
          </w:tcPr>
          <w:p w14:paraId="5D66319B" w14:textId="77777777" w:rsidR="003019A5" w:rsidRPr="003540F2" w:rsidRDefault="00000000">
            <w:pPr>
              <w:rPr>
                <w:rFonts w:cs="Arial"/>
                <w:sz w:val="22"/>
              </w:rPr>
            </w:pPr>
            <w:r w:rsidRPr="003540F2">
              <w:rPr>
                <w:rFonts w:cs="Arial"/>
                <w:sz w:val="22"/>
              </w:rPr>
              <w:t>LS</w:t>
            </w:r>
          </w:p>
        </w:tc>
        <w:tc>
          <w:tcPr>
            <w:tcW w:w="1440" w:type="dxa"/>
            <w:vAlign w:val="center"/>
          </w:tcPr>
          <w:p w14:paraId="3489EA24" w14:textId="77777777" w:rsidR="003019A5" w:rsidRPr="003540F2" w:rsidRDefault="003019A5">
            <w:pPr>
              <w:rPr>
                <w:rFonts w:cs="Arial"/>
                <w:sz w:val="22"/>
              </w:rPr>
            </w:pPr>
          </w:p>
        </w:tc>
        <w:tc>
          <w:tcPr>
            <w:tcW w:w="1440" w:type="dxa"/>
            <w:vAlign w:val="center"/>
          </w:tcPr>
          <w:p w14:paraId="29E830F6" w14:textId="77777777" w:rsidR="003019A5" w:rsidRPr="003540F2" w:rsidRDefault="003019A5">
            <w:pPr>
              <w:rPr>
                <w:rFonts w:cs="Arial"/>
                <w:sz w:val="22"/>
              </w:rPr>
            </w:pPr>
          </w:p>
        </w:tc>
      </w:tr>
      <w:tr w:rsidR="003019A5" w:rsidRPr="003540F2" w14:paraId="07EA84A7" w14:textId="77777777" w:rsidTr="00AA08BB">
        <w:trPr>
          <w:jc w:val="center"/>
        </w:trPr>
        <w:tc>
          <w:tcPr>
            <w:tcW w:w="540" w:type="dxa"/>
            <w:vAlign w:val="center"/>
          </w:tcPr>
          <w:p w14:paraId="7ADBE9AC" w14:textId="77777777" w:rsidR="003019A5" w:rsidRPr="003540F2" w:rsidRDefault="00000000">
            <w:pPr>
              <w:rPr>
                <w:rFonts w:cs="Arial"/>
                <w:sz w:val="22"/>
              </w:rPr>
            </w:pPr>
            <w:r w:rsidRPr="003540F2">
              <w:rPr>
                <w:rFonts w:cs="Arial"/>
                <w:sz w:val="22"/>
              </w:rPr>
              <w:t>13</w:t>
            </w:r>
          </w:p>
        </w:tc>
        <w:tc>
          <w:tcPr>
            <w:tcW w:w="2088" w:type="dxa"/>
            <w:vAlign w:val="center"/>
          </w:tcPr>
          <w:p w14:paraId="61A05D00" w14:textId="77777777" w:rsidR="003019A5" w:rsidRPr="003540F2" w:rsidRDefault="00000000">
            <w:pPr>
              <w:rPr>
                <w:rFonts w:cs="Arial"/>
                <w:sz w:val="22"/>
              </w:rPr>
            </w:pPr>
            <w:r w:rsidRPr="003540F2">
              <w:rPr>
                <w:rFonts w:cs="Arial"/>
                <w:sz w:val="22"/>
              </w:rPr>
              <w:t>Transport, taxes and other costs</w:t>
            </w:r>
          </w:p>
        </w:tc>
        <w:tc>
          <w:tcPr>
            <w:tcW w:w="3672" w:type="dxa"/>
            <w:vAlign w:val="center"/>
          </w:tcPr>
          <w:p w14:paraId="601CAA08" w14:textId="77777777" w:rsidR="003019A5" w:rsidRPr="003540F2" w:rsidRDefault="00000000">
            <w:pPr>
              <w:rPr>
                <w:rFonts w:cs="Arial"/>
                <w:sz w:val="22"/>
              </w:rPr>
            </w:pPr>
            <w:r w:rsidRPr="003540F2">
              <w:rPr>
                <w:rFonts w:cs="Arial"/>
                <w:sz w:val="22"/>
              </w:rPr>
              <w:t>All other costs to complete the assignment</w:t>
            </w:r>
          </w:p>
        </w:tc>
        <w:tc>
          <w:tcPr>
            <w:tcW w:w="720" w:type="dxa"/>
            <w:vAlign w:val="center"/>
          </w:tcPr>
          <w:p w14:paraId="46B3D75D" w14:textId="77777777" w:rsidR="003019A5" w:rsidRPr="003540F2" w:rsidRDefault="00000000">
            <w:pPr>
              <w:rPr>
                <w:rFonts w:cs="Arial"/>
                <w:sz w:val="22"/>
              </w:rPr>
            </w:pPr>
            <w:r w:rsidRPr="003540F2">
              <w:rPr>
                <w:rFonts w:cs="Arial"/>
                <w:sz w:val="22"/>
              </w:rPr>
              <w:t>LS</w:t>
            </w:r>
          </w:p>
        </w:tc>
        <w:tc>
          <w:tcPr>
            <w:tcW w:w="1440" w:type="dxa"/>
            <w:vAlign w:val="center"/>
          </w:tcPr>
          <w:p w14:paraId="7C59D82F" w14:textId="77777777" w:rsidR="003019A5" w:rsidRPr="003540F2" w:rsidRDefault="003019A5">
            <w:pPr>
              <w:rPr>
                <w:rFonts w:cs="Arial"/>
                <w:sz w:val="22"/>
              </w:rPr>
            </w:pPr>
          </w:p>
        </w:tc>
        <w:tc>
          <w:tcPr>
            <w:tcW w:w="1440" w:type="dxa"/>
            <w:vAlign w:val="center"/>
          </w:tcPr>
          <w:p w14:paraId="1DC77544" w14:textId="77777777" w:rsidR="003019A5" w:rsidRPr="003540F2" w:rsidRDefault="003019A5">
            <w:pPr>
              <w:rPr>
                <w:rFonts w:cs="Arial"/>
                <w:sz w:val="22"/>
              </w:rPr>
            </w:pPr>
          </w:p>
        </w:tc>
      </w:tr>
      <w:tr w:rsidR="003019A5" w:rsidRPr="003540F2" w14:paraId="701B5FE1" w14:textId="77777777" w:rsidTr="00AA08BB">
        <w:trPr>
          <w:jc w:val="center"/>
        </w:trPr>
        <w:tc>
          <w:tcPr>
            <w:tcW w:w="540" w:type="dxa"/>
            <w:vAlign w:val="center"/>
          </w:tcPr>
          <w:p w14:paraId="4AEFB111" w14:textId="77777777" w:rsidR="003019A5" w:rsidRPr="003540F2" w:rsidRDefault="00000000">
            <w:pPr>
              <w:rPr>
                <w:rFonts w:cs="Arial"/>
                <w:sz w:val="22"/>
              </w:rPr>
            </w:pPr>
            <w:r w:rsidRPr="003540F2">
              <w:rPr>
                <w:rFonts w:cs="Arial"/>
                <w:sz w:val="22"/>
              </w:rPr>
              <w:t>14</w:t>
            </w:r>
          </w:p>
        </w:tc>
        <w:tc>
          <w:tcPr>
            <w:tcW w:w="2088" w:type="dxa"/>
            <w:vAlign w:val="center"/>
          </w:tcPr>
          <w:p w14:paraId="6868AE11" w14:textId="77777777" w:rsidR="003019A5" w:rsidRPr="003540F2" w:rsidRDefault="00000000">
            <w:pPr>
              <w:rPr>
                <w:rFonts w:cs="Arial"/>
                <w:sz w:val="22"/>
              </w:rPr>
            </w:pPr>
            <w:r w:rsidRPr="003540F2">
              <w:rPr>
                <w:rFonts w:cs="Arial"/>
                <w:sz w:val="22"/>
              </w:rPr>
              <w:t>Grand Total</w:t>
            </w:r>
          </w:p>
        </w:tc>
        <w:tc>
          <w:tcPr>
            <w:tcW w:w="3672" w:type="dxa"/>
            <w:vAlign w:val="center"/>
          </w:tcPr>
          <w:p w14:paraId="12EABAAA" w14:textId="77777777" w:rsidR="003019A5" w:rsidRPr="003540F2" w:rsidRDefault="00000000">
            <w:pPr>
              <w:rPr>
                <w:rFonts w:cs="Arial"/>
                <w:sz w:val="22"/>
              </w:rPr>
            </w:pPr>
            <w:r w:rsidRPr="003540F2">
              <w:rPr>
                <w:rFonts w:cs="Arial"/>
                <w:sz w:val="22"/>
              </w:rPr>
              <w:t>Total price in USD</w:t>
            </w:r>
          </w:p>
        </w:tc>
        <w:tc>
          <w:tcPr>
            <w:tcW w:w="720" w:type="dxa"/>
            <w:vAlign w:val="center"/>
          </w:tcPr>
          <w:p w14:paraId="5207C23B" w14:textId="77777777" w:rsidR="003019A5" w:rsidRPr="003540F2" w:rsidRDefault="00000000">
            <w:pPr>
              <w:rPr>
                <w:rFonts w:cs="Arial"/>
                <w:sz w:val="22"/>
              </w:rPr>
            </w:pPr>
            <w:r w:rsidRPr="003540F2">
              <w:rPr>
                <w:rFonts w:cs="Arial"/>
                <w:sz w:val="22"/>
              </w:rPr>
              <w:t>LS</w:t>
            </w:r>
          </w:p>
        </w:tc>
        <w:tc>
          <w:tcPr>
            <w:tcW w:w="1440" w:type="dxa"/>
            <w:vAlign w:val="center"/>
          </w:tcPr>
          <w:p w14:paraId="0EB32D4D" w14:textId="77777777" w:rsidR="003019A5" w:rsidRPr="003540F2" w:rsidRDefault="003019A5">
            <w:pPr>
              <w:rPr>
                <w:rFonts w:cs="Arial"/>
                <w:sz w:val="22"/>
              </w:rPr>
            </w:pPr>
          </w:p>
        </w:tc>
        <w:tc>
          <w:tcPr>
            <w:tcW w:w="1440" w:type="dxa"/>
            <w:vAlign w:val="center"/>
          </w:tcPr>
          <w:p w14:paraId="0ADD8A9D" w14:textId="77777777" w:rsidR="003019A5" w:rsidRPr="003540F2" w:rsidRDefault="003019A5">
            <w:pPr>
              <w:rPr>
                <w:rFonts w:cs="Arial"/>
                <w:sz w:val="22"/>
              </w:rPr>
            </w:pPr>
          </w:p>
        </w:tc>
      </w:tr>
    </w:tbl>
    <w:p w14:paraId="0DC39C8F" w14:textId="77777777" w:rsidR="00AA08BB" w:rsidRPr="003540F2" w:rsidRDefault="00AA08BB" w:rsidP="00AA08BB">
      <w:pPr>
        <w:spacing w:after="80"/>
        <w:rPr>
          <w:rFonts w:cs="Arial"/>
          <w:b/>
          <w:bCs/>
          <w:color w:val="EE0000"/>
          <w:sz w:val="22"/>
        </w:rPr>
      </w:pPr>
    </w:p>
    <w:p w14:paraId="23B13EF8" w14:textId="463581DC" w:rsidR="00AA08BB" w:rsidRPr="003540F2" w:rsidRDefault="00AA08BB" w:rsidP="00AA08BB">
      <w:pPr>
        <w:spacing w:after="80"/>
        <w:rPr>
          <w:rFonts w:cs="Arial"/>
          <w:b/>
          <w:bCs/>
          <w:color w:val="EE0000"/>
          <w:sz w:val="22"/>
        </w:rPr>
      </w:pPr>
      <w:r w:rsidRPr="003540F2">
        <w:rPr>
          <w:rFonts w:cs="Arial"/>
          <w:b/>
          <w:bCs/>
          <w:color w:val="EE0000"/>
          <w:sz w:val="22"/>
        </w:rPr>
        <w:t>Note: The bidder may also provide the financial proposal using its own template, provided that all required cost categories are clearly presented.</w:t>
      </w:r>
    </w:p>
    <w:p w14:paraId="653A3971" w14:textId="77777777" w:rsidR="003019A5" w:rsidRPr="003540F2" w:rsidRDefault="003019A5">
      <w:pPr>
        <w:rPr>
          <w:rFonts w:cs="Arial"/>
          <w:sz w:val="22"/>
        </w:rPr>
      </w:pPr>
    </w:p>
    <w:p w14:paraId="05BA83E3" w14:textId="20D5CF68" w:rsidR="003019A5" w:rsidRPr="003540F2" w:rsidRDefault="00AA08BB">
      <w:pPr>
        <w:pStyle w:val="Heading1"/>
        <w:rPr>
          <w:rFonts w:ascii="Arial" w:hAnsi="Arial" w:cs="Arial"/>
          <w:sz w:val="22"/>
          <w:szCs w:val="22"/>
        </w:rPr>
      </w:pPr>
      <w:r w:rsidRPr="003540F2">
        <w:rPr>
          <w:rFonts w:ascii="Arial" w:hAnsi="Arial" w:cs="Arial"/>
          <w:sz w:val="22"/>
          <w:szCs w:val="22"/>
        </w:rPr>
        <w:br w:type="column"/>
      </w:r>
      <w:r w:rsidRPr="003540F2">
        <w:rPr>
          <w:rFonts w:ascii="Arial" w:hAnsi="Arial" w:cs="Arial"/>
          <w:sz w:val="22"/>
          <w:szCs w:val="22"/>
        </w:rPr>
        <w:lastRenderedPageBreak/>
        <w:t>Annex 3 - Proposal Submission Letter</w:t>
      </w:r>
    </w:p>
    <w:p w14:paraId="5F625B27" w14:textId="77777777" w:rsidR="003019A5" w:rsidRPr="003540F2" w:rsidRDefault="00000000">
      <w:pPr>
        <w:spacing w:after="120" w:line="252" w:lineRule="auto"/>
        <w:rPr>
          <w:rFonts w:cs="Arial"/>
          <w:sz w:val="22"/>
        </w:rPr>
      </w:pPr>
      <w:r w:rsidRPr="003540F2">
        <w:rPr>
          <w:rFonts w:cs="Arial"/>
          <w:sz w:val="22"/>
        </w:rPr>
        <w:t>Date: ____________________</w:t>
      </w:r>
    </w:p>
    <w:p w14:paraId="5B4FD024" w14:textId="77777777" w:rsidR="003019A5" w:rsidRPr="003540F2" w:rsidRDefault="00000000">
      <w:pPr>
        <w:spacing w:after="120" w:line="252" w:lineRule="auto"/>
        <w:rPr>
          <w:rFonts w:cs="Arial"/>
          <w:sz w:val="22"/>
        </w:rPr>
      </w:pPr>
      <w:r w:rsidRPr="003540F2">
        <w:rPr>
          <w:rFonts w:cs="Arial"/>
          <w:b/>
          <w:bCs/>
          <w:sz w:val="22"/>
        </w:rPr>
        <w:t>To</w:t>
      </w:r>
      <w:r w:rsidRPr="003540F2">
        <w:rPr>
          <w:rFonts w:cs="Arial"/>
          <w:sz w:val="22"/>
        </w:rPr>
        <w:t>: National Leadership Academy</w:t>
      </w:r>
    </w:p>
    <w:p w14:paraId="1FF0E147" w14:textId="77777777" w:rsidR="003019A5" w:rsidRPr="003540F2" w:rsidRDefault="00000000">
      <w:pPr>
        <w:spacing w:after="120" w:line="252" w:lineRule="auto"/>
        <w:rPr>
          <w:rFonts w:cs="Arial"/>
          <w:sz w:val="22"/>
        </w:rPr>
      </w:pPr>
      <w:r w:rsidRPr="003540F2">
        <w:rPr>
          <w:rFonts w:cs="Arial"/>
          <w:sz w:val="22"/>
        </w:rPr>
        <w:t>Subject: Proposal Submission for Design, Supply, Installation, Testing and Commissioning of a Digital Media Studio</w:t>
      </w:r>
    </w:p>
    <w:p w14:paraId="76FF1F5B" w14:textId="77777777" w:rsidR="003019A5" w:rsidRPr="003540F2" w:rsidRDefault="00000000">
      <w:pPr>
        <w:spacing w:after="120" w:line="252" w:lineRule="auto"/>
        <w:rPr>
          <w:rFonts w:cs="Arial"/>
          <w:sz w:val="22"/>
        </w:rPr>
      </w:pPr>
      <w:r w:rsidRPr="003540F2">
        <w:rPr>
          <w:rFonts w:cs="Arial"/>
          <w:sz w:val="22"/>
        </w:rPr>
        <w:t>Dear Evaluation Committee,</w:t>
      </w:r>
    </w:p>
    <w:p w14:paraId="3462D999" w14:textId="77777777" w:rsidR="003019A5" w:rsidRPr="003540F2" w:rsidRDefault="00000000">
      <w:pPr>
        <w:spacing w:after="120" w:line="252" w:lineRule="auto"/>
        <w:rPr>
          <w:rFonts w:cs="Arial"/>
          <w:sz w:val="22"/>
        </w:rPr>
      </w:pPr>
      <w:r w:rsidRPr="003540F2">
        <w:rPr>
          <w:rFonts w:cs="Arial"/>
          <w:sz w:val="22"/>
        </w:rPr>
        <w:t>Having examined the Request for Proposals and all related annexes, we hereby submit our proposal for the Design, Supply, Installation, Soundproof Partitioning, Testing, Commissioning and Training for a Digital Media Studio for the National Leadership Academy. We confirm that our technical and financial proposals have been prepared in accordance with the RFP requirements and that our proposal remains valid for the period stated in the RFP.</w:t>
      </w:r>
    </w:p>
    <w:p w14:paraId="4F42A004" w14:textId="77777777" w:rsidR="003019A5" w:rsidRPr="003540F2" w:rsidRDefault="00000000">
      <w:pPr>
        <w:spacing w:after="120" w:line="252" w:lineRule="auto"/>
        <w:rPr>
          <w:rFonts w:cs="Arial"/>
          <w:sz w:val="22"/>
        </w:rPr>
      </w:pPr>
      <w:r w:rsidRPr="003540F2">
        <w:rPr>
          <w:rFonts w:cs="Arial"/>
          <w:sz w:val="22"/>
        </w:rPr>
        <w:t>Authorized Signatory: ____________________</w:t>
      </w:r>
    </w:p>
    <w:p w14:paraId="4A01A6B3" w14:textId="77777777" w:rsidR="003019A5" w:rsidRPr="003540F2" w:rsidRDefault="00000000">
      <w:pPr>
        <w:spacing w:after="120" w:line="252" w:lineRule="auto"/>
        <w:rPr>
          <w:rFonts w:cs="Arial"/>
          <w:sz w:val="22"/>
        </w:rPr>
      </w:pPr>
      <w:r w:rsidRPr="003540F2">
        <w:rPr>
          <w:rFonts w:cs="Arial"/>
          <w:sz w:val="22"/>
        </w:rPr>
        <w:t>Title: ____________________</w:t>
      </w:r>
    </w:p>
    <w:p w14:paraId="3C64F46C" w14:textId="77777777" w:rsidR="003019A5" w:rsidRPr="003540F2" w:rsidRDefault="00000000">
      <w:pPr>
        <w:spacing w:after="120" w:line="252" w:lineRule="auto"/>
        <w:rPr>
          <w:rFonts w:cs="Arial"/>
          <w:sz w:val="22"/>
        </w:rPr>
      </w:pPr>
      <w:r w:rsidRPr="003540F2">
        <w:rPr>
          <w:rFonts w:cs="Arial"/>
          <w:sz w:val="22"/>
        </w:rPr>
        <w:t>Name of Firm / Consortium: ____________________</w:t>
      </w:r>
    </w:p>
    <w:p w14:paraId="0801B372" w14:textId="77777777" w:rsidR="003019A5" w:rsidRPr="003540F2" w:rsidRDefault="00000000">
      <w:pPr>
        <w:spacing w:after="120" w:line="252" w:lineRule="auto"/>
        <w:rPr>
          <w:rFonts w:cs="Arial"/>
          <w:sz w:val="22"/>
        </w:rPr>
      </w:pPr>
      <w:r w:rsidRPr="003540F2">
        <w:rPr>
          <w:rFonts w:cs="Arial"/>
          <w:sz w:val="22"/>
        </w:rPr>
        <w:t>Address: ____________________</w:t>
      </w:r>
    </w:p>
    <w:p w14:paraId="444DD895" w14:textId="77777777" w:rsidR="003019A5" w:rsidRPr="003540F2" w:rsidRDefault="00000000">
      <w:pPr>
        <w:spacing w:after="120" w:line="252" w:lineRule="auto"/>
        <w:rPr>
          <w:rFonts w:cs="Arial"/>
          <w:sz w:val="22"/>
        </w:rPr>
      </w:pPr>
      <w:r w:rsidRPr="003540F2">
        <w:rPr>
          <w:rFonts w:cs="Arial"/>
          <w:sz w:val="22"/>
        </w:rPr>
        <w:t>Email and Phone: ____________________</w:t>
      </w:r>
    </w:p>
    <w:p w14:paraId="797AA07F" w14:textId="77777777" w:rsidR="003019A5" w:rsidRPr="003540F2" w:rsidRDefault="00000000">
      <w:pPr>
        <w:spacing w:after="120" w:line="252" w:lineRule="auto"/>
        <w:rPr>
          <w:rFonts w:cs="Arial"/>
          <w:sz w:val="22"/>
        </w:rPr>
      </w:pPr>
      <w:r w:rsidRPr="003540F2">
        <w:rPr>
          <w:rFonts w:cs="Arial"/>
          <w:sz w:val="22"/>
        </w:rPr>
        <w:t>Signature and Stamp: ____________________</w:t>
      </w:r>
    </w:p>
    <w:p w14:paraId="706C1634" w14:textId="45828C84" w:rsidR="003019A5" w:rsidRPr="003540F2" w:rsidRDefault="00AA08BB">
      <w:pPr>
        <w:pStyle w:val="Heading1"/>
        <w:rPr>
          <w:rFonts w:ascii="Arial" w:hAnsi="Arial" w:cs="Arial"/>
          <w:sz w:val="22"/>
          <w:szCs w:val="22"/>
        </w:rPr>
      </w:pPr>
      <w:r w:rsidRPr="003540F2">
        <w:rPr>
          <w:rFonts w:ascii="Arial" w:hAnsi="Arial" w:cs="Arial"/>
          <w:sz w:val="22"/>
          <w:szCs w:val="22"/>
        </w:rPr>
        <w:br w:type="column"/>
      </w:r>
      <w:r w:rsidRPr="003540F2">
        <w:rPr>
          <w:rFonts w:ascii="Arial" w:hAnsi="Arial" w:cs="Arial"/>
          <w:sz w:val="22"/>
          <w:szCs w:val="22"/>
        </w:rPr>
        <w:lastRenderedPageBreak/>
        <w:t>Annex 4 - Bidder Information and References</w:t>
      </w:r>
    </w:p>
    <w:p w14:paraId="7D9CC2A5" w14:textId="77777777" w:rsidR="003019A5" w:rsidRPr="003540F2" w:rsidRDefault="00000000">
      <w:pPr>
        <w:spacing w:after="120" w:line="252" w:lineRule="auto"/>
        <w:rPr>
          <w:rFonts w:cs="Arial"/>
          <w:sz w:val="22"/>
        </w:rPr>
      </w:pPr>
      <w:r w:rsidRPr="003540F2">
        <w:rPr>
          <w:rFonts w:cs="Arial"/>
          <w:sz w:val="22"/>
        </w:rPr>
        <w:t>Legal name of bidder: ____________________</w:t>
      </w:r>
    </w:p>
    <w:p w14:paraId="01E43A97" w14:textId="77777777" w:rsidR="003019A5" w:rsidRPr="003540F2" w:rsidRDefault="00000000">
      <w:pPr>
        <w:spacing w:after="120" w:line="252" w:lineRule="auto"/>
        <w:rPr>
          <w:rFonts w:cs="Arial"/>
          <w:sz w:val="22"/>
        </w:rPr>
      </w:pPr>
      <w:r w:rsidRPr="003540F2">
        <w:rPr>
          <w:rFonts w:cs="Arial"/>
          <w:sz w:val="22"/>
        </w:rPr>
        <w:t>Country of registration: ____________________</w:t>
      </w:r>
    </w:p>
    <w:p w14:paraId="2BA87611" w14:textId="77777777" w:rsidR="003019A5" w:rsidRPr="003540F2" w:rsidRDefault="00000000">
      <w:pPr>
        <w:spacing w:after="120" w:line="252" w:lineRule="auto"/>
        <w:rPr>
          <w:rFonts w:cs="Arial"/>
          <w:sz w:val="22"/>
        </w:rPr>
      </w:pPr>
      <w:r w:rsidRPr="003540F2">
        <w:rPr>
          <w:rFonts w:cs="Arial"/>
          <w:sz w:val="22"/>
        </w:rPr>
        <w:t>Registration number: ____________________</w:t>
      </w:r>
    </w:p>
    <w:p w14:paraId="78C64164" w14:textId="77777777" w:rsidR="003019A5" w:rsidRPr="003540F2" w:rsidRDefault="00000000">
      <w:pPr>
        <w:spacing w:after="120" w:line="252" w:lineRule="auto"/>
        <w:rPr>
          <w:rFonts w:cs="Arial"/>
          <w:sz w:val="22"/>
        </w:rPr>
      </w:pPr>
      <w:r w:rsidRPr="003540F2">
        <w:rPr>
          <w:rFonts w:cs="Arial"/>
          <w:sz w:val="22"/>
        </w:rPr>
        <w:t>Contact person: ____________________</w:t>
      </w:r>
    </w:p>
    <w:p w14:paraId="68C79AA7" w14:textId="77777777" w:rsidR="003019A5" w:rsidRPr="003540F2" w:rsidRDefault="00000000">
      <w:pPr>
        <w:spacing w:after="120" w:line="252" w:lineRule="auto"/>
        <w:rPr>
          <w:rFonts w:cs="Arial"/>
          <w:sz w:val="22"/>
        </w:rPr>
      </w:pPr>
      <w:r w:rsidRPr="003540F2">
        <w:rPr>
          <w:rFonts w:cs="Arial"/>
          <w:sz w:val="22"/>
        </w:rPr>
        <w:t>Email / Phone: ____________________</w:t>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1728"/>
        <w:gridCol w:w="2880"/>
        <w:gridCol w:w="1296"/>
        <w:gridCol w:w="1872"/>
        <w:gridCol w:w="2304"/>
      </w:tblGrid>
      <w:tr w:rsidR="003019A5" w:rsidRPr="003540F2" w14:paraId="7EBB4EA7" w14:textId="77777777">
        <w:trPr>
          <w:jc w:val="center"/>
        </w:trPr>
        <w:tc>
          <w:tcPr>
            <w:tcW w:w="1728" w:type="dxa"/>
            <w:shd w:val="clear" w:color="auto" w:fill="DDEBF7"/>
            <w:vAlign w:val="center"/>
          </w:tcPr>
          <w:p w14:paraId="4C84E64A" w14:textId="77777777" w:rsidR="003019A5" w:rsidRPr="003540F2" w:rsidRDefault="00000000">
            <w:pPr>
              <w:rPr>
                <w:rFonts w:cs="Arial"/>
                <w:sz w:val="22"/>
              </w:rPr>
            </w:pPr>
            <w:r w:rsidRPr="003540F2">
              <w:rPr>
                <w:rFonts w:cs="Arial"/>
                <w:b/>
                <w:color w:val="000000"/>
                <w:sz w:val="22"/>
              </w:rPr>
              <w:t>Client</w:t>
            </w:r>
          </w:p>
        </w:tc>
        <w:tc>
          <w:tcPr>
            <w:tcW w:w="2880" w:type="dxa"/>
            <w:shd w:val="clear" w:color="auto" w:fill="DDEBF7"/>
            <w:vAlign w:val="center"/>
          </w:tcPr>
          <w:p w14:paraId="218374C2" w14:textId="77777777" w:rsidR="003019A5" w:rsidRPr="003540F2" w:rsidRDefault="00000000">
            <w:pPr>
              <w:rPr>
                <w:rFonts w:cs="Arial"/>
                <w:sz w:val="22"/>
              </w:rPr>
            </w:pPr>
            <w:r w:rsidRPr="003540F2">
              <w:rPr>
                <w:rFonts w:cs="Arial"/>
                <w:b/>
                <w:color w:val="000000"/>
                <w:sz w:val="22"/>
              </w:rPr>
              <w:t>Assignment Title</w:t>
            </w:r>
          </w:p>
        </w:tc>
        <w:tc>
          <w:tcPr>
            <w:tcW w:w="1296" w:type="dxa"/>
            <w:shd w:val="clear" w:color="auto" w:fill="DDEBF7"/>
            <w:vAlign w:val="center"/>
          </w:tcPr>
          <w:p w14:paraId="4B230214" w14:textId="77777777" w:rsidR="003019A5" w:rsidRPr="003540F2" w:rsidRDefault="00000000">
            <w:pPr>
              <w:rPr>
                <w:rFonts w:cs="Arial"/>
                <w:sz w:val="22"/>
              </w:rPr>
            </w:pPr>
            <w:r w:rsidRPr="003540F2">
              <w:rPr>
                <w:rFonts w:cs="Arial"/>
                <w:b/>
                <w:color w:val="000000"/>
                <w:sz w:val="22"/>
              </w:rPr>
              <w:t>Country</w:t>
            </w:r>
          </w:p>
        </w:tc>
        <w:tc>
          <w:tcPr>
            <w:tcW w:w="1872" w:type="dxa"/>
            <w:shd w:val="clear" w:color="auto" w:fill="DDEBF7"/>
            <w:vAlign w:val="center"/>
          </w:tcPr>
          <w:p w14:paraId="19139DAC" w14:textId="77777777" w:rsidR="003019A5" w:rsidRPr="003540F2" w:rsidRDefault="00000000">
            <w:pPr>
              <w:rPr>
                <w:rFonts w:cs="Arial"/>
                <w:sz w:val="22"/>
              </w:rPr>
            </w:pPr>
            <w:r w:rsidRPr="003540F2">
              <w:rPr>
                <w:rFonts w:cs="Arial"/>
                <w:b/>
                <w:color w:val="000000"/>
                <w:sz w:val="22"/>
              </w:rPr>
              <w:t>Period / Value</w:t>
            </w:r>
          </w:p>
        </w:tc>
        <w:tc>
          <w:tcPr>
            <w:tcW w:w="2304" w:type="dxa"/>
            <w:shd w:val="clear" w:color="auto" w:fill="DDEBF7"/>
            <w:vAlign w:val="center"/>
          </w:tcPr>
          <w:p w14:paraId="2094923F" w14:textId="77777777" w:rsidR="003019A5" w:rsidRPr="003540F2" w:rsidRDefault="00000000">
            <w:pPr>
              <w:rPr>
                <w:rFonts w:cs="Arial"/>
                <w:sz w:val="22"/>
              </w:rPr>
            </w:pPr>
            <w:r w:rsidRPr="003540F2">
              <w:rPr>
                <w:rFonts w:cs="Arial"/>
                <w:b/>
                <w:color w:val="000000"/>
                <w:sz w:val="22"/>
              </w:rPr>
              <w:t>Contact Details</w:t>
            </w:r>
          </w:p>
        </w:tc>
      </w:tr>
      <w:tr w:rsidR="003019A5" w:rsidRPr="003540F2" w14:paraId="15F3C979" w14:textId="77777777">
        <w:trPr>
          <w:jc w:val="center"/>
        </w:trPr>
        <w:tc>
          <w:tcPr>
            <w:tcW w:w="1728" w:type="dxa"/>
            <w:vAlign w:val="center"/>
          </w:tcPr>
          <w:p w14:paraId="72C55FB7" w14:textId="77777777" w:rsidR="003019A5" w:rsidRPr="003540F2" w:rsidRDefault="003019A5">
            <w:pPr>
              <w:rPr>
                <w:rFonts w:cs="Arial"/>
                <w:sz w:val="22"/>
              </w:rPr>
            </w:pPr>
          </w:p>
        </w:tc>
        <w:tc>
          <w:tcPr>
            <w:tcW w:w="2880" w:type="dxa"/>
            <w:vAlign w:val="center"/>
          </w:tcPr>
          <w:p w14:paraId="18F5E3D9" w14:textId="77777777" w:rsidR="003019A5" w:rsidRPr="003540F2" w:rsidRDefault="003019A5">
            <w:pPr>
              <w:rPr>
                <w:rFonts w:cs="Arial"/>
                <w:sz w:val="22"/>
              </w:rPr>
            </w:pPr>
          </w:p>
        </w:tc>
        <w:tc>
          <w:tcPr>
            <w:tcW w:w="1296" w:type="dxa"/>
            <w:vAlign w:val="center"/>
          </w:tcPr>
          <w:p w14:paraId="2C32B2C2" w14:textId="77777777" w:rsidR="003019A5" w:rsidRPr="003540F2" w:rsidRDefault="003019A5">
            <w:pPr>
              <w:rPr>
                <w:rFonts w:cs="Arial"/>
                <w:sz w:val="22"/>
              </w:rPr>
            </w:pPr>
          </w:p>
        </w:tc>
        <w:tc>
          <w:tcPr>
            <w:tcW w:w="1872" w:type="dxa"/>
            <w:vAlign w:val="center"/>
          </w:tcPr>
          <w:p w14:paraId="3000756C" w14:textId="77777777" w:rsidR="003019A5" w:rsidRPr="003540F2" w:rsidRDefault="003019A5">
            <w:pPr>
              <w:rPr>
                <w:rFonts w:cs="Arial"/>
                <w:sz w:val="22"/>
              </w:rPr>
            </w:pPr>
          </w:p>
        </w:tc>
        <w:tc>
          <w:tcPr>
            <w:tcW w:w="2304" w:type="dxa"/>
            <w:vAlign w:val="center"/>
          </w:tcPr>
          <w:p w14:paraId="1CA58BE0" w14:textId="77777777" w:rsidR="003019A5" w:rsidRPr="003540F2" w:rsidRDefault="003019A5">
            <w:pPr>
              <w:rPr>
                <w:rFonts w:cs="Arial"/>
                <w:sz w:val="22"/>
              </w:rPr>
            </w:pPr>
          </w:p>
        </w:tc>
      </w:tr>
      <w:tr w:rsidR="003019A5" w:rsidRPr="003540F2" w14:paraId="6718941E" w14:textId="77777777">
        <w:trPr>
          <w:jc w:val="center"/>
        </w:trPr>
        <w:tc>
          <w:tcPr>
            <w:tcW w:w="1728" w:type="dxa"/>
            <w:vAlign w:val="center"/>
          </w:tcPr>
          <w:p w14:paraId="4484EA2B" w14:textId="77777777" w:rsidR="003019A5" w:rsidRPr="003540F2" w:rsidRDefault="003019A5">
            <w:pPr>
              <w:rPr>
                <w:rFonts w:cs="Arial"/>
                <w:sz w:val="22"/>
              </w:rPr>
            </w:pPr>
          </w:p>
        </w:tc>
        <w:tc>
          <w:tcPr>
            <w:tcW w:w="2880" w:type="dxa"/>
            <w:vAlign w:val="center"/>
          </w:tcPr>
          <w:p w14:paraId="3A184AD7" w14:textId="77777777" w:rsidR="003019A5" w:rsidRPr="003540F2" w:rsidRDefault="003019A5">
            <w:pPr>
              <w:rPr>
                <w:rFonts w:cs="Arial"/>
                <w:sz w:val="22"/>
              </w:rPr>
            </w:pPr>
          </w:p>
        </w:tc>
        <w:tc>
          <w:tcPr>
            <w:tcW w:w="1296" w:type="dxa"/>
            <w:vAlign w:val="center"/>
          </w:tcPr>
          <w:p w14:paraId="50FBDE11" w14:textId="77777777" w:rsidR="003019A5" w:rsidRPr="003540F2" w:rsidRDefault="003019A5">
            <w:pPr>
              <w:rPr>
                <w:rFonts w:cs="Arial"/>
                <w:sz w:val="22"/>
              </w:rPr>
            </w:pPr>
          </w:p>
        </w:tc>
        <w:tc>
          <w:tcPr>
            <w:tcW w:w="1872" w:type="dxa"/>
            <w:vAlign w:val="center"/>
          </w:tcPr>
          <w:p w14:paraId="69830259" w14:textId="77777777" w:rsidR="003019A5" w:rsidRPr="003540F2" w:rsidRDefault="003019A5">
            <w:pPr>
              <w:rPr>
                <w:rFonts w:cs="Arial"/>
                <w:sz w:val="22"/>
              </w:rPr>
            </w:pPr>
          </w:p>
        </w:tc>
        <w:tc>
          <w:tcPr>
            <w:tcW w:w="2304" w:type="dxa"/>
            <w:vAlign w:val="center"/>
          </w:tcPr>
          <w:p w14:paraId="61FDF7CE" w14:textId="77777777" w:rsidR="003019A5" w:rsidRPr="003540F2" w:rsidRDefault="003019A5">
            <w:pPr>
              <w:rPr>
                <w:rFonts w:cs="Arial"/>
                <w:sz w:val="22"/>
              </w:rPr>
            </w:pPr>
          </w:p>
        </w:tc>
      </w:tr>
      <w:tr w:rsidR="003019A5" w:rsidRPr="003540F2" w14:paraId="3E2CE705" w14:textId="77777777">
        <w:trPr>
          <w:jc w:val="center"/>
        </w:trPr>
        <w:tc>
          <w:tcPr>
            <w:tcW w:w="1728" w:type="dxa"/>
            <w:vAlign w:val="center"/>
          </w:tcPr>
          <w:p w14:paraId="34F72D86" w14:textId="77777777" w:rsidR="003019A5" w:rsidRPr="003540F2" w:rsidRDefault="003019A5">
            <w:pPr>
              <w:rPr>
                <w:rFonts w:cs="Arial"/>
                <w:sz w:val="22"/>
              </w:rPr>
            </w:pPr>
          </w:p>
        </w:tc>
        <w:tc>
          <w:tcPr>
            <w:tcW w:w="2880" w:type="dxa"/>
            <w:vAlign w:val="center"/>
          </w:tcPr>
          <w:p w14:paraId="099A335E" w14:textId="77777777" w:rsidR="003019A5" w:rsidRPr="003540F2" w:rsidRDefault="003019A5">
            <w:pPr>
              <w:rPr>
                <w:rFonts w:cs="Arial"/>
                <w:sz w:val="22"/>
              </w:rPr>
            </w:pPr>
          </w:p>
        </w:tc>
        <w:tc>
          <w:tcPr>
            <w:tcW w:w="1296" w:type="dxa"/>
            <w:vAlign w:val="center"/>
          </w:tcPr>
          <w:p w14:paraId="7BB14DC6" w14:textId="77777777" w:rsidR="003019A5" w:rsidRPr="003540F2" w:rsidRDefault="003019A5">
            <w:pPr>
              <w:rPr>
                <w:rFonts w:cs="Arial"/>
                <w:sz w:val="22"/>
              </w:rPr>
            </w:pPr>
          </w:p>
        </w:tc>
        <w:tc>
          <w:tcPr>
            <w:tcW w:w="1872" w:type="dxa"/>
            <w:vAlign w:val="center"/>
          </w:tcPr>
          <w:p w14:paraId="5C01A0B6" w14:textId="77777777" w:rsidR="003019A5" w:rsidRPr="003540F2" w:rsidRDefault="003019A5">
            <w:pPr>
              <w:rPr>
                <w:rFonts w:cs="Arial"/>
                <w:sz w:val="22"/>
              </w:rPr>
            </w:pPr>
          </w:p>
        </w:tc>
        <w:tc>
          <w:tcPr>
            <w:tcW w:w="2304" w:type="dxa"/>
            <w:vAlign w:val="center"/>
          </w:tcPr>
          <w:p w14:paraId="457F42A7" w14:textId="77777777" w:rsidR="003019A5" w:rsidRPr="003540F2" w:rsidRDefault="003019A5">
            <w:pPr>
              <w:rPr>
                <w:rFonts w:cs="Arial"/>
                <w:sz w:val="22"/>
              </w:rPr>
            </w:pPr>
          </w:p>
        </w:tc>
      </w:tr>
      <w:tr w:rsidR="00AA08BB" w:rsidRPr="003540F2" w14:paraId="7FCC0CF0" w14:textId="77777777">
        <w:trPr>
          <w:jc w:val="center"/>
        </w:trPr>
        <w:tc>
          <w:tcPr>
            <w:tcW w:w="1728" w:type="dxa"/>
            <w:vAlign w:val="center"/>
          </w:tcPr>
          <w:p w14:paraId="7567AC35" w14:textId="77777777" w:rsidR="00AA08BB" w:rsidRPr="003540F2" w:rsidRDefault="00AA08BB">
            <w:pPr>
              <w:rPr>
                <w:rFonts w:cs="Arial"/>
                <w:sz w:val="22"/>
              </w:rPr>
            </w:pPr>
          </w:p>
        </w:tc>
        <w:tc>
          <w:tcPr>
            <w:tcW w:w="2880" w:type="dxa"/>
            <w:vAlign w:val="center"/>
          </w:tcPr>
          <w:p w14:paraId="25465123" w14:textId="77777777" w:rsidR="00AA08BB" w:rsidRPr="003540F2" w:rsidRDefault="00AA08BB">
            <w:pPr>
              <w:rPr>
                <w:rFonts w:cs="Arial"/>
                <w:sz w:val="22"/>
              </w:rPr>
            </w:pPr>
          </w:p>
        </w:tc>
        <w:tc>
          <w:tcPr>
            <w:tcW w:w="1296" w:type="dxa"/>
            <w:vAlign w:val="center"/>
          </w:tcPr>
          <w:p w14:paraId="15A36424" w14:textId="77777777" w:rsidR="00AA08BB" w:rsidRPr="003540F2" w:rsidRDefault="00AA08BB">
            <w:pPr>
              <w:rPr>
                <w:rFonts w:cs="Arial"/>
                <w:sz w:val="22"/>
              </w:rPr>
            </w:pPr>
          </w:p>
        </w:tc>
        <w:tc>
          <w:tcPr>
            <w:tcW w:w="1872" w:type="dxa"/>
            <w:vAlign w:val="center"/>
          </w:tcPr>
          <w:p w14:paraId="384563F0" w14:textId="77777777" w:rsidR="00AA08BB" w:rsidRPr="003540F2" w:rsidRDefault="00AA08BB">
            <w:pPr>
              <w:rPr>
                <w:rFonts w:cs="Arial"/>
                <w:sz w:val="22"/>
              </w:rPr>
            </w:pPr>
          </w:p>
        </w:tc>
        <w:tc>
          <w:tcPr>
            <w:tcW w:w="2304" w:type="dxa"/>
            <w:vAlign w:val="center"/>
          </w:tcPr>
          <w:p w14:paraId="5917C421" w14:textId="77777777" w:rsidR="00AA08BB" w:rsidRPr="003540F2" w:rsidRDefault="00AA08BB">
            <w:pPr>
              <w:rPr>
                <w:rFonts w:cs="Arial"/>
                <w:sz w:val="22"/>
              </w:rPr>
            </w:pPr>
          </w:p>
        </w:tc>
      </w:tr>
      <w:tr w:rsidR="00AA08BB" w:rsidRPr="003540F2" w14:paraId="54B06BFD" w14:textId="77777777">
        <w:trPr>
          <w:jc w:val="center"/>
        </w:trPr>
        <w:tc>
          <w:tcPr>
            <w:tcW w:w="1728" w:type="dxa"/>
            <w:vAlign w:val="center"/>
          </w:tcPr>
          <w:p w14:paraId="698F7658" w14:textId="77777777" w:rsidR="00AA08BB" w:rsidRPr="003540F2" w:rsidRDefault="00AA08BB">
            <w:pPr>
              <w:rPr>
                <w:rFonts w:cs="Arial"/>
                <w:sz w:val="22"/>
              </w:rPr>
            </w:pPr>
          </w:p>
        </w:tc>
        <w:tc>
          <w:tcPr>
            <w:tcW w:w="2880" w:type="dxa"/>
            <w:vAlign w:val="center"/>
          </w:tcPr>
          <w:p w14:paraId="3FBC0E3F" w14:textId="77777777" w:rsidR="00AA08BB" w:rsidRPr="003540F2" w:rsidRDefault="00AA08BB">
            <w:pPr>
              <w:rPr>
                <w:rFonts w:cs="Arial"/>
                <w:sz w:val="22"/>
              </w:rPr>
            </w:pPr>
          </w:p>
        </w:tc>
        <w:tc>
          <w:tcPr>
            <w:tcW w:w="1296" w:type="dxa"/>
            <w:vAlign w:val="center"/>
          </w:tcPr>
          <w:p w14:paraId="2C7B5F87" w14:textId="77777777" w:rsidR="00AA08BB" w:rsidRPr="003540F2" w:rsidRDefault="00AA08BB">
            <w:pPr>
              <w:rPr>
                <w:rFonts w:cs="Arial"/>
                <w:sz w:val="22"/>
              </w:rPr>
            </w:pPr>
          </w:p>
        </w:tc>
        <w:tc>
          <w:tcPr>
            <w:tcW w:w="1872" w:type="dxa"/>
            <w:vAlign w:val="center"/>
          </w:tcPr>
          <w:p w14:paraId="140C9350" w14:textId="77777777" w:rsidR="00AA08BB" w:rsidRPr="003540F2" w:rsidRDefault="00AA08BB">
            <w:pPr>
              <w:rPr>
                <w:rFonts w:cs="Arial"/>
                <w:sz w:val="22"/>
              </w:rPr>
            </w:pPr>
          </w:p>
        </w:tc>
        <w:tc>
          <w:tcPr>
            <w:tcW w:w="2304" w:type="dxa"/>
            <w:vAlign w:val="center"/>
          </w:tcPr>
          <w:p w14:paraId="417C32AA" w14:textId="77777777" w:rsidR="00AA08BB" w:rsidRPr="003540F2" w:rsidRDefault="00AA08BB">
            <w:pPr>
              <w:rPr>
                <w:rFonts w:cs="Arial"/>
                <w:sz w:val="22"/>
              </w:rPr>
            </w:pPr>
          </w:p>
        </w:tc>
      </w:tr>
    </w:tbl>
    <w:p w14:paraId="5BA7894D" w14:textId="77777777" w:rsidR="003019A5" w:rsidRPr="003540F2" w:rsidRDefault="003019A5">
      <w:pPr>
        <w:rPr>
          <w:rFonts w:cs="Arial"/>
          <w:sz w:val="22"/>
        </w:rPr>
      </w:pPr>
    </w:p>
    <w:p w14:paraId="0EB21152" w14:textId="77777777" w:rsidR="00A87982" w:rsidRPr="003540F2" w:rsidRDefault="00A87982" w:rsidP="00A87982">
      <w:pPr>
        <w:spacing w:after="80"/>
        <w:rPr>
          <w:rFonts w:cs="Arial"/>
          <w:b/>
          <w:bCs/>
          <w:color w:val="EE0000"/>
          <w:sz w:val="22"/>
        </w:rPr>
      </w:pPr>
      <w:r w:rsidRPr="003540F2">
        <w:rPr>
          <w:rFonts w:cs="Arial"/>
          <w:b/>
          <w:bCs/>
          <w:color w:val="EE0000"/>
          <w:sz w:val="22"/>
        </w:rPr>
        <w:t>Note: Please attach supporting documents or completion certificates for similar contracts where available.</w:t>
      </w:r>
    </w:p>
    <w:p w14:paraId="0EAFF0B5" w14:textId="77777777" w:rsidR="00A87982" w:rsidRPr="003540F2" w:rsidRDefault="00A87982">
      <w:pPr>
        <w:rPr>
          <w:rFonts w:cs="Arial"/>
          <w:sz w:val="22"/>
        </w:rPr>
      </w:pPr>
    </w:p>
    <w:p w14:paraId="454B2AAF" w14:textId="0F2BA6A6" w:rsidR="003019A5" w:rsidRPr="003540F2" w:rsidRDefault="00AA08BB">
      <w:pPr>
        <w:pStyle w:val="Heading1"/>
        <w:rPr>
          <w:rFonts w:ascii="Arial" w:hAnsi="Arial" w:cs="Arial"/>
          <w:sz w:val="22"/>
          <w:szCs w:val="22"/>
        </w:rPr>
      </w:pPr>
      <w:r w:rsidRPr="003540F2">
        <w:rPr>
          <w:rFonts w:ascii="Arial" w:hAnsi="Arial" w:cs="Arial"/>
          <w:sz w:val="22"/>
          <w:szCs w:val="22"/>
        </w:rPr>
        <w:br w:type="column"/>
      </w:r>
      <w:r w:rsidRPr="003540F2">
        <w:rPr>
          <w:rFonts w:ascii="Arial" w:hAnsi="Arial" w:cs="Arial"/>
          <w:sz w:val="22"/>
          <w:szCs w:val="22"/>
        </w:rPr>
        <w:lastRenderedPageBreak/>
        <w:t>Annex 5 - Bidder Self-Declaration and Conflict of Interest Statement</w:t>
      </w:r>
    </w:p>
    <w:p w14:paraId="6FB16200" w14:textId="77777777" w:rsidR="003019A5" w:rsidRPr="003540F2" w:rsidRDefault="00000000">
      <w:pPr>
        <w:spacing w:after="120" w:line="252" w:lineRule="auto"/>
        <w:rPr>
          <w:rFonts w:cs="Arial"/>
          <w:sz w:val="22"/>
        </w:rPr>
      </w:pPr>
      <w:r w:rsidRPr="003540F2">
        <w:rPr>
          <w:rFonts w:cs="Arial"/>
          <w:sz w:val="22"/>
        </w:rPr>
        <w:t>We declare that our firm / consortium and proposed experts are not subject to any conflict of interest that would improperly affect this procurement or the execution of the assignment.</w:t>
      </w:r>
    </w:p>
    <w:p w14:paraId="03097F75" w14:textId="77777777" w:rsidR="003019A5" w:rsidRPr="003540F2" w:rsidRDefault="00000000">
      <w:pPr>
        <w:spacing w:after="120" w:line="252" w:lineRule="auto"/>
        <w:rPr>
          <w:rFonts w:cs="Arial"/>
          <w:sz w:val="22"/>
        </w:rPr>
      </w:pPr>
      <w:r w:rsidRPr="003540F2">
        <w:rPr>
          <w:rFonts w:cs="Arial"/>
          <w:sz w:val="22"/>
        </w:rPr>
        <w:t>We confirm that neither the firm nor any proposed team member has engaged in fraud, corruption, collusion, coercion, misrepresentation or any prohibited practice in connection with this procurement.</w:t>
      </w:r>
    </w:p>
    <w:p w14:paraId="1E6B5CE2" w14:textId="77777777" w:rsidR="003019A5" w:rsidRPr="003540F2" w:rsidRDefault="00000000">
      <w:pPr>
        <w:spacing w:after="120" w:line="252" w:lineRule="auto"/>
        <w:rPr>
          <w:rFonts w:cs="Arial"/>
          <w:sz w:val="22"/>
        </w:rPr>
      </w:pPr>
      <w:r w:rsidRPr="003540F2">
        <w:rPr>
          <w:rFonts w:cs="Arial"/>
          <w:sz w:val="22"/>
        </w:rPr>
        <w:t>We undertake to disclose without delay any actual or potential conflict of interest arising before award or during contract implementation.</w:t>
      </w:r>
    </w:p>
    <w:p w14:paraId="17D7187B" w14:textId="77777777" w:rsidR="003019A5" w:rsidRPr="003540F2" w:rsidRDefault="00000000">
      <w:pPr>
        <w:spacing w:after="120" w:line="252" w:lineRule="auto"/>
        <w:rPr>
          <w:rFonts w:cs="Arial"/>
          <w:sz w:val="22"/>
        </w:rPr>
      </w:pPr>
      <w:r w:rsidRPr="003540F2">
        <w:rPr>
          <w:rFonts w:cs="Arial"/>
          <w:sz w:val="22"/>
        </w:rPr>
        <w:t>We understand that any false declaration may lead to disqualification, contract termination or other remedies available to NLA.</w:t>
      </w:r>
    </w:p>
    <w:p w14:paraId="09CC97F1" w14:textId="77777777" w:rsidR="00AA08BB" w:rsidRPr="003540F2" w:rsidRDefault="00000000">
      <w:pPr>
        <w:spacing w:after="120" w:line="252" w:lineRule="auto"/>
        <w:rPr>
          <w:rFonts w:cs="Arial"/>
          <w:sz w:val="22"/>
        </w:rPr>
      </w:pPr>
      <w:r w:rsidRPr="003540F2">
        <w:rPr>
          <w:rFonts w:cs="Arial"/>
          <w:sz w:val="22"/>
        </w:rPr>
        <w:t xml:space="preserve">Authorized Signatory: ____________________     </w:t>
      </w:r>
    </w:p>
    <w:p w14:paraId="31D2F103" w14:textId="18A4EAB3" w:rsidR="003019A5" w:rsidRPr="003540F2" w:rsidRDefault="00000000">
      <w:pPr>
        <w:spacing w:after="120" w:line="252" w:lineRule="auto"/>
        <w:rPr>
          <w:rFonts w:cs="Arial"/>
          <w:sz w:val="22"/>
        </w:rPr>
      </w:pPr>
      <w:r w:rsidRPr="003540F2">
        <w:rPr>
          <w:rFonts w:cs="Arial"/>
          <w:sz w:val="22"/>
        </w:rPr>
        <w:t>Date: ____________________</w:t>
      </w:r>
    </w:p>
    <w:p w14:paraId="221B2CA3" w14:textId="77777777" w:rsidR="00AA08BB" w:rsidRPr="003540F2" w:rsidRDefault="00000000">
      <w:pPr>
        <w:spacing w:after="120" w:line="252" w:lineRule="auto"/>
        <w:rPr>
          <w:rFonts w:cs="Arial"/>
          <w:sz w:val="22"/>
        </w:rPr>
      </w:pPr>
      <w:r w:rsidRPr="003540F2">
        <w:rPr>
          <w:rFonts w:cs="Arial"/>
          <w:sz w:val="22"/>
        </w:rPr>
        <w:t xml:space="preserve">Name of Firm / Consortium: ____________________     </w:t>
      </w:r>
    </w:p>
    <w:p w14:paraId="0474E120" w14:textId="08EDB3E6" w:rsidR="003019A5" w:rsidRPr="003540F2" w:rsidRDefault="00000000">
      <w:pPr>
        <w:spacing w:after="120" w:line="252" w:lineRule="auto"/>
        <w:rPr>
          <w:rFonts w:cs="Arial"/>
          <w:sz w:val="22"/>
        </w:rPr>
      </w:pPr>
      <w:r w:rsidRPr="003540F2">
        <w:rPr>
          <w:rFonts w:cs="Arial"/>
          <w:sz w:val="22"/>
        </w:rPr>
        <w:t>Official Stamp: ____________________</w:t>
      </w:r>
    </w:p>
    <w:p w14:paraId="12ED44B8" w14:textId="078C37E5" w:rsidR="003019A5" w:rsidRPr="003540F2" w:rsidRDefault="00AA08BB">
      <w:pPr>
        <w:pStyle w:val="Heading1"/>
        <w:rPr>
          <w:rFonts w:ascii="Arial" w:hAnsi="Arial" w:cs="Arial"/>
          <w:sz w:val="22"/>
          <w:szCs w:val="22"/>
        </w:rPr>
      </w:pPr>
      <w:r w:rsidRPr="003540F2">
        <w:rPr>
          <w:rFonts w:ascii="Arial" w:hAnsi="Arial" w:cs="Arial"/>
          <w:sz w:val="22"/>
          <w:szCs w:val="22"/>
        </w:rPr>
        <w:br w:type="column"/>
      </w:r>
      <w:r w:rsidRPr="003540F2">
        <w:rPr>
          <w:rFonts w:ascii="Arial" w:hAnsi="Arial" w:cs="Arial"/>
          <w:sz w:val="22"/>
          <w:szCs w:val="22"/>
        </w:rPr>
        <w:lastRenderedPageBreak/>
        <w:t>Annex 6 - Proposal Submission Checklist</w:t>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6768"/>
        <w:gridCol w:w="1152"/>
        <w:gridCol w:w="2160"/>
      </w:tblGrid>
      <w:tr w:rsidR="003019A5" w:rsidRPr="003540F2" w14:paraId="01B1955D" w14:textId="77777777">
        <w:trPr>
          <w:jc w:val="center"/>
        </w:trPr>
        <w:tc>
          <w:tcPr>
            <w:tcW w:w="6768" w:type="dxa"/>
            <w:shd w:val="clear" w:color="auto" w:fill="DDEBF7"/>
            <w:vAlign w:val="center"/>
          </w:tcPr>
          <w:p w14:paraId="3372143F" w14:textId="77777777" w:rsidR="003019A5" w:rsidRPr="003540F2" w:rsidRDefault="00000000">
            <w:pPr>
              <w:rPr>
                <w:rFonts w:cs="Arial"/>
                <w:sz w:val="22"/>
              </w:rPr>
            </w:pPr>
            <w:r w:rsidRPr="003540F2">
              <w:rPr>
                <w:rFonts w:cs="Arial"/>
                <w:b/>
                <w:color w:val="000000"/>
                <w:sz w:val="22"/>
              </w:rPr>
              <w:t>Item</w:t>
            </w:r>
          </w:p>
        </w:tc>
        <w:tc>
          <w:tcPr>
            <w:tcW w:w="1152" w:type="dxa"/>
            <w:shd w:val="clear" w:color="auto" w:fill="DDEBF7"/>
            <w:vAlign w:val="center"/>
          </w:tcPr>
          <w:p w14:paraId="3A7F80B7" w14:textId="77777777" w:rsidR="003019A5" w:rsidRPr="003540F2" w:rsidRDefault="00000000">
            <w:pPr>
              <w:rPr>
                <w:rFonts w:cs="Arial"/>
                <w:sz w:val="22"/>
              </w:rPr>
            </w:pPr>
            <w:r w:rsidRPr="003540F2">
              <w:rPr>
                <w:rFonts w:cs="Arial"/>
                <w:b/>
                <w:color w:val="000000"/>
                <w:sz w:val="22"/>
              </w:rPr>
              <w:t>Included</w:t>
            </w:r>
          </w:p>
        </w:tc>
        <w:tc>
          <w:tcPr>
            <w:tcW w:w="2160" w:type="dxa"/>
            <w:shd w:val="clear" w:color="auto" w:fill="DDEBF7"/>
            <w:vAlign w:val="center"/>
          </w:tcPr>
          <w:p w14:paraId="4879BF6D" w14:textId="77777777" w:rsidR="003019A5" w:rsidRPr="003540F2" w:rsidRDefault="00000000">
            <w:pPr>
              <w:rPr>
                <w:rFonts w:cs="Arial"/>
                <w:sz w:val="22"/>
              </w:rPr>
            </w:pPr>
            <w:r w:rsidRPr="003540F2">
              <w:rPr>
                <w:rFonts w:cs="Arial"/>
                <w:b/>
                <w:color w:val="000000"/>
                <w:sz w:val="22"/>
              </w:rPr>
              <w:t>Remarks</w:t>
            </w:r>
          </w:p>
        </w:tc>
      </w:tr>
      <w:tr w:rsidR="003019A5" w:rsidRPr="003540F2" w14:paraId="002B33D4" w14:textId="77777777">
        <w:trPr>
          <w:jc w:val="center"/>
        </w:trPr>
        <w:tc>
          <w:tcPr>
            <w:tcW w:w="6768" w:type="dxa"/>
            <w:vAlign w:val="center"/>
          </w:tcPr>
          <w:p w14:paraId="14BBBF52" w14:textId="77777777" w:rsidR="003019A5" w:rsidRPr="003540F2" w:rsidRDefault="00000000">
            <w:pPr>
              <w:rPr>
                <w:rFonts w:cs="Arial"/>
                <w:sz w:val="22"/>
              </w:rPr>
            </w:pPr>
            <w:r w:rsidRPr="003540F2">
              <w:rPr>
                <w:rFonts w:cs="Arial"/>
                <w:sz w:val="22"/>
              </w:rPr>
              <w:t>Signed proposal submission letter</w:t>
            </w:r>
          </w:p>
        </w:tc>
        <w:sdt>
          <w:sdtPr>
            <w:rPr>
              <w:rFonts w:cs="Arial"/>
              <w:sz w:val="22"/>
            </w:rPr>
            <w:id w:val="-138891530"/>
            <w14:checkbox>
              <w14:checked w14:val="0"/>
              <w14:checkedState w14:val="2612" w14:font="MS Gothic"/>
              <w14:uncheckedState w14:val="2610" w14:font="MS Gothic"/>
            </w14:checkbox>
          </w:sdtPr>
          <w:sdtContent>
            <w:tc>
              <w:tcPr>
                <w:tcW w:w="1152" w:type="dxa"/>
                <w:vAlign w:val="center"/>
              </w:tcPr>
              <w:p w14:paraId="01A7588E" w14:textId="4C46FF09" w:rsidR="003019A5" w:rsidRPr="003540F2" w:rsidRDefault="00AA08BB" w:rsidP="00AA08BB">
                <w:pPr>
                  <w:jc w:val="center"/>
                  <w:rPr>
                    <w:rFonts w:cs="Arial"/>
                    <w:sz w:val="22"/>
                  </w:rPr>
                </w:pPr>
                <w:r w:rsidRPr="003540F2">
                  <w:rPr>
                    <w:rFonts w:ascii="Segoe UI Symbol" w:eastAsia="MS Gothic" w:hAnsi="Segoe UI Symbol" w:cs="Segoe UI Symbol"/>
                    <w:sz w:val="22"/>
                  </w:rPr>
                  <w:t>☐</w:t>
                </w:r>
              </w:p>
            </w:tc>
          </w:sdtContent>
        </w:sdt>
        <w:tc>
          <w:tcPr>
            <w:tcW w:w="2160" w:type="dxa"/>
            <w:vAlign w:val="center"/>
          </w:tcPr>
          <w:p w14:paraId="0BFCE6B4" w14:textId="77777777" w:rsidR="003019A5" w:rsidRPr="003540F2" w:rsidRDefault="003019A5">
            <w:pPr>
              <w:rPr>
                <w:rFonts w:cs="Arial"/>
                <w:sz w:val="22"/>
              </w:rPr>
            </w:pPr>
          </w:p>
        </w:tc>
      </w:tr>
      <w:tr w:rsidR="00AA08BB" w:rsidRPr="003540F2" w14:paraId="1068E191" w14:textId="77777777">
        <w:trPr>
          <w:jc w:val="center"/>
        </w:trPr>
        <w:tc>
          <w:tcPr>
            <w:tcW w:w="6768" w:type="dxa"/>
            <w:vAlign w:val="center"/>
          </w:tcPr>
          <w:p w14:paraId="146FFFFB" w14:textId="77777777" w:rsidR="00AA08BB" w:rsidRPr="003540F2" w:rsidRDefault="00AA08BB" w:rsidP="00AA08BB">
            <w:pPr>
              <w:rPr>
                <w:rFonts w:cs="Arial"/>
                <w:sz w:val="22"/>
              </w:rPr>
            </w:pPr>
            <w:r w:rsidRPr="003540F2">
              <w:rPr>
                <w:rFonts w:cs="Arial"/>
                <w:sz w:val="22"/>
              </w:rPr>
              <w:t>Technical proposal</w:t>
            </w:r>
          </w:p>
        </w:tc>
        <w:sdt>
          <w:sdtPr>
            <w:rPr>
              <w:rFonts w:cs="Arial"/>
              <w:sz w:val="22"/>
            </w:rPr>
            <w:id w:val="1388458000"/>
            <w14:checkbox>
              <w14:checked w14:val="0"/>
              <w14:checkedState w14:val="2612" w14:font="MS Gothic"/>
              <w14:uncheckedState w14:val="2610" w14:font="MS Gothic"/>
            </w14:checkbox>
          </w:sdtPr>
          <w:sdtContent>
            <w:tc>
              <w:tcPr>
                <w:tcW w:w="1152" w:type="dxa"/>
                <w:vAlign w:val="center"/>
              </w:tcPr>
              <w:p w14:paraId="27BC059C" w14:textId="0606AF49" w:rsidR="00AA08BB" w:rsidRPr="003540F2" w:rsidRDefault="00AA08BB" w:rsidP="00AA08BB">
                <w:pPr>
                  <w:jc w:val="center"/>
                  <w:rPr>
                    <w:rFonts w:cs="Arial"/>
                    <w:sz w:val="22"/>
                  </w:rPr>
                </w:pPr>
                <w:r w:rsidRPr="003540F2">
                  <w:rPr>
                    <w:rFonts w:ascii="Segoe UI Symbol" w:eastAsia="MS Gothic" w:hAnsi="Segoe UI Symbol" w:cs="Segoe UI Symbol"/>
                    <w:sz w:val="22"/>
                  </w:rPr>
                  <w:t>☐</w:t>
                </w:r>
              </w:p>
            </w:tc>
          </w:sdtContent>
        </w:sdt>
        <w:tc>
          <w:tcPr>
            <w:tcW w:w="2160" w:type="dxa"/>
            <w:vAlign w:val="center"/>
          </w:tcPr>
          <w:p w14:paraId="732FEB75" w14:textId="77777777" w:rsidR="00AA08BB" w:rsidRPr="003540F2" w:rsidRDefault="00AA08BB" w:rsidP="00AA08BB">
            <w:pPr>
              <w:rPr>
                <w:rFonts w:cs="Arial"/>
                <w:sz w:val="22"/>
              </w:rPr>
            </w:pPr>
          </w:p>
        </w:tc>
      </w:tr>
      <w:tr w:rsidR="00AA08BB" w:rsidRPr="003540F2" w14:paraId="681AA069" w14:textId="77777777">
        <w:trPr>
          <w:jc w:val="center"/>
        </w:trPr>
        <w:tc>
          <w:tcPr>
            <w:tcW w:w="6768" w:type="dxa"/>
            <w:vAlign w:val="center"/>
          </w:tcPr>
          <w:p w14:paraId="22A2271C" w14:textId="77777777" w:rsidR="00AA08BB" w:rsidRPr="003540F2" w:rsidRDefault="00AA08BB" w:rsidP="00AA08BB">
            <w:pPr>
              <w:rPr>
                <w:rFonts w:cs="Arial"/>
                <w:sz w:val="22"/>
              </w:rPr>
            </w:pPr>
            <w:r w:rsidRPr="003540F2">
              <w:rPr>
                <w:rFonts w:cs="Arial"/>
                <w:sz w:val="22"/>
              </w:rPr>
              <w:t>Financial proposal in separate file/envelope</w:t>
            </w:r>
          </w:p>
        </w:tc>
        <w:sdt>
          <w:sdtPr>
            <w:rPr>
              <w:rFonts w:cs="Arial"/>
              <w:sz w:val="22"/>
            </w:rPr>
            <w:id w:val="498158309"/>
            <w14:checkbox>
              <w14:checked w14:val="0"/>
              <w14:checkedState w14:val="2612" w14:font="MS Gothic"/>
              <w14:uncheckedState w14:val="2610" w14:font="MS Gothic"/>
            </w14:checkbox>
          </w:sdtPr>
          <w:sdtContent>
            <w:tc>
              <w:tcPr>
                <w:tcW w:w="1152" w:type="dxa"/>
                <w:vAlign w:val="center"/>
              </w:tcPr>
              <w:p w14:paraId="41C30FD3" w14:textId="3BBA2B6D" w:rsidR="00AA08BB" w:rsidRPr="003540F2" w:rsidRDefault="00AA08BB" w:rsidP="00AA08BB">
                <w:pPr>
                  <w:jc w:val="center"/>
                  <w:rPr>
                    <w:rFonts w:cs="Arial"/>
                    <w:sz w:val="22"/>
                  </w:rPr>
                </w:pPr>
                <w:r w:rsidRPr="003540F2">
                  <w:rPr>
                    <w:rFonts w:ascii="Segoe UI Symbol" w:eastAsia="MS Gothic" w:hAnsi="Segoe UI Symbol" w:cs="Segoe UI Symbol"/>
                    <w:sz w:val="22"/>
                  </w:rPr>
                  <w:t>☐</w:t>
                </w:r>
              </w:p>
            </w:tc>
          </w:sdtContent>
        </w:sdt>
        <w:tc>
          <w:tcPr>
            <w:tcW w:w="2160" w:type="dxa"/>
            <w:vAlign w:val="center"/>
          </w:tcPr>
          <w:p w14:paraId="7342E365" w14:textId="77777777" w:rsidR="00AA08BB" w:rsidRPr="003540F2" w:rsidRDefault="00AA08BB" w:rsidP="00AA08BB">
            <w:pPr>
              <w:rPr>
                <w:rFonts w:cs="Arial"/>
                <w:sz w:val="22"/>
              </w:rPr>
            </w:pPr>
          </w:p>
        </w:tc>
      </w:tr>
      <w:tr w:rsidR="00AA08BB" w:rsidRPr="003540F2" w14:paraId="4058E73D" w14:textId="77777777">
        <w:trPr>
          <w:jc w:val="center"/>
        </w:trPr>
        <w:tc>
          <w:tcPr>
            <w:tcW w:w="6768" w:type="dxa"/>
            <w:vAlign w:val="center"/>
          </w:tcPr>
          <w:p w14:paraId="6088CCC3" w14:textId="77777777" w:rsidR="00AA08BB" w:rsidRPr="003540F2" w:rsidRDefault="00AA08BB" w:rsidP="00AA08BB">
            <w:pPr>
              <w:rPr>
                <w:rFonts w:cs="Arial"/>
                <w:sz w:val="22"/>
              </w:rPr>
            </w:pPr>
            <w:r w:rsidRPr="003540F2">
              <w:rPr>
                <w:rFonts w:cs="Arial"/>
                <w:sz w:val="22"/>
              </w:rPr>
              <w:t>Firm registration certificate</w:t>
            </w:r>
          </w:p>
        </w:tc>
        <w:sdt>
          <w:sdtPr>
            <w:rPr>
              <w:rFonts w:cs="Arial"/>
              <w:sz w:val="22"/>
            </w:rPr>
            <w:id w:val="1827476717"/>
            <w14:checkbox>
              <w14:checked w14:val="0"/>
              <w14:checkedState w14:val="2612" w14:font="MS Gothic"/>
              <w14:uncheckedState w14:val="2610" w14:font="MS Gothic"/>
            </w14:checkbox>
          </w:sdtPr>
          <w:sdtContent>
            <w:tc>
              <w:tcPr>
                <w:tcW w:w="1152" w:type="dxa"/>
                <w:vAlign w:val="center"/>
              </w:tcPr>
              <w:p w14:paraId="7B242EE6" w14:textId="091652F1" w:rsidR="00AA08BB" w:rsidRPr="003540F2" w:rsidRDefault="00AA08BB" w:rsidP="00AA08BB">
                <w:pPr>
                  <w:jc w:val="center"/>
                  <w:rPr>
                    <w:rFonts w:cs="Arial"/>
                    <w:sz w:val="22"/>
                  </w:rPr>
                </w:pPr>
                <w:r w:rsidRPr="003540F2">
                  <w:rPr>
                    <w:rFonts w:ascii="Segoe UI Symbol" w:eastAsia="MS Gothic" w:hAnsi="Segoe UI Symbol" w:cs="Segoe UI Symbol"/>
                    <w:sz w:val="22"/>
                  </w:rPr>
                  <w:t>☐</w:t>
                </w:r>
              </w:p>
            </w:tc>
          </w:sdtContent>
        </w:sdt>
        <w:tc>
          <w:tcPr>
            <w:tcW w:w="2160" w:type="dxa"/>
            <w:vAlign w:val="center"/>
          </w:tcPr>
          <w:p w14:paraId="36283A7F" w14:textId="77777777" w:rsidR="00AA08BB" w:rsidRPr="003540F2" w:rsidRDefault="00AA08BB" w:rsidP="00AA08BB">
            <w:pPr>
              <w:rPr>
                <w:rFonts w:cs="Arial"/>
                <w:sz w:val="22"/>
              </w:rPr>
            </w:pPr>
          </w:p>
        </w:tc>
      </w:tr>
      <w:tr w:rsidR="00AA08BB" w:rsidRPr="003540F2" w14:paraId="788E0F11" w14:textId="77777777">
        <w:trPr>
          <w:jc w:val="center"/>
        </w:trPr>
        <w:tc>
          <w:tcPr>
            <w:tcW w:w="6768" w:type="dxa"/>
            <w:vAlign w:val="center"/>
          </w:tcPr>
          <w:p w14:paraId="2DABE57B" w14:textId="77777777" w:rsidR="00AA08BB" w:rsidRPr="003540F2" w:rsidRDefault="00AA08BB" w:rsidP="00AA08BB">
            <w:pPr>
              <w:rPr>
                <w:rFonts w:cs="Arial"/>
                <w:sz w:val="22"/>
              </w:rPr>
            </w:pPr>
            <w:r w:rsidRPr="003540F2">
              <w:rPr>
                <w:rFonts w:cs="Arial"/>
                <w:sz w:val="22"/>
              </w:rPr>
              <w:t>Tax compliance certificate / equivalent</w:t>
            </w:r>
          </w:p>
        </w:tc>
        <w:sdt>
          <w:sdtPr>
            <w:rPr>
              <w:rFonts w:cs="Arial"/>
              <w:sz w:val="22"/>
            </w:rPr>
            <w:id w:val="282311865"/>
            <w14:checkbox>
              <w14:checked w14:val="0"/>
              <w14:checkedState w14:val="2612" w14:font="MS Gothic"/>
              <w14:uncheckedState w14:val="2610" w14:font="MS Gothic"/>
            </w14:checkbox>
          </w:sdtPr>
          <w:sdtContent>
            <w:tc>
              <w:tcPr>
                <w:tcW w:w="1152" w:type="dxa"/>
                <w:vAlign w:val="center"/>
              </w:tcPr>
              <w:p w14:paraId="368F5CC0" w14:textId="2DC98890" w:rsidR="00AA08BB" w:rsidRPr="003540F2" w:rsidRDefault="00AA08BB" w:rsidP="00AA08BB">
                <w:pPr>
                  <w:jc w:val="center"/>
                  <w:rPr>
                    <w:rFonts w:cs="Arial"/>
                    <w:sz w:val="22"/>
                  </w:rPr>
                </w:pPr>
                <w:r w:rsidRPr="003540F2">
                  <w:rPr>
                    <w:rFonts w:ascii="Segoe UI Symbol" w:eastAsia="MS Gothic" w:hAnsi="Segoe UI Symbol" w:cs="Segoe UI Symbol"/>
                    <w:sz w:val="22"/>
                  </w:rPr>
                  <w:t>☐</w:t>
                </w:r>
              </w:p>
            </w:tc>
          </w:sdtContent>
        </w:sdt>
        <w:tc>
          <w:tcPr>
            <w:tcW w:w="2160" w:type="dxa"/>
            <w:vAlign w:val="center"/>
          </w:tcPr>
          <w:p w14:paraId="34E60D03" w14:textId="77777777" w:rsidR="00AA08BB" w:rsidRPr="003540F2" w:rsidRDefault="00AA08BB" w:rsidP="00AA08BB">
            <w:pPr>
              <w:rPr>
                <w:rFonts w:cs="Arial"/>
                <w:sz w:val="22"/>
              </w:rPr>
            </w:pPr>
          </w:p>
        </w:tc>
      </w:tr>
      <w:tr w:rsidR="00AA08BB" w:rsidRPr="003540F2" w14:paraId="5E136AF7" w14:textId="77777777">
        <w:trPr>
          <w:jc w:val="center"/>
        </w:trPr>
        <w:tc>
          <w:tcPr>
            <w:tcW w:w="6768" w:type="dxa"/>
            <w:vAlign w:val="center"/>
          </w:tcPr>
          <w:p w14:paraId="7CE4FD5A" w14:textId="77777777" w:rsidR="00AA08BB" w:rsidRPr="003540F2" w:rsidRDefault="00AA08BB" w:rsidP="00AA08BB">
            <w:pPr>
              <w:rPr>
                <w:rFonts w:cs="Arial"/>
                <w:sz w:val="22"/>
              </w:rPr>
            </w:pPr>
            <w:r w:rsidRPr="003540F2">
              <w:rPr>
                <w:rFonts w:cs="Arial"/>
                <w:sz w:val="22"/>
              </w:rPr>
              <w:t>Company profile</w:t>
            </w:r>
          </w:p>
        </w:tc>
        <w:sdt>
          <w:sdtPr>
            <w:rPr>
              <w:rFonts w:cs="Arial"/>
              <w:sz w:val="22"/>
            </w:rPr>
            <w:id w:val="-1916081912"/>
            <w14:checkbox>
              <w14:checked w14:val="0"/>
              <w14:checkedState w14:val="2612" w14:font="MS Gothic"/>
              <w14:uncheckedState w14:val="2610" w14:font="MS Gothic"/>
            </w14:checkbox>
          </w:sdtPr>
          <w:sdtContent>
            <w:tc>
              <w:tcPr>
                <w:tcW w:w="1152" w:type="dxa"/>
                <w:vAlign w:val="center"/>
              </w:tcPr>
              <w:p w14:paraId="77D86166" w14:textId="1A02B69B" w:rsidR="00AA08BB" w:rsidRPr="003540F2" w:rsidRDefault="00AA08BB" w:rsidP="00AA08BB">
                <w:pPr>
                  <w:jc w:val="center"/>
                  <w:rPr>
                    <w:rFonts w:cs="Arial"/>
                    <w:sz w:val="22"/>
                  </w:rPr>
                </w:pPr>
                <w:r w:rsidRPr="003540F2">
                  <w:rPr>
                    <w:rFonts w:ascii="Segoe UI Symbol" w:eastAsia="MS Gothic" w:hAnsi="Segoe UI Symbol" w:cs="Segoe UI Symbol"/>
                    <w:sz w:val="22"/>
                  </w:rPr>
                  <w:t>☐</w:t>
                </w:r>
              </w:p>
            </w:tc>
          </w:sdtContent>
        </w:sdt>
        <w:tc>
          <w:tcPr>
            <w:tcW w:w="2160" w:type="dxa"/>
            <w:vAlign w:val="center"/>
          </w:tcPr>
          <w:p w14:paraId="431D8210" w14:textId="77777777" w:rsidR="00AA08BB" w:rsidRPr="003540F2" w:rsidRDefault="00AA08BB" w:rsidP="00AA08BB">
            <w:pPr>
              <w:rPr>
                <w:rFonts w:cs="Arial"/>
                <w:sz w:val="22"/>
              </w:rPr>
            </w:pPr>
          </w:p>
        </w:tc>
      </w:tr>
      <w:tr w:rsidR="00AA08BB" w:rsidRPr="003540F2" w14:paraId="6167ECB6" w14:textId="77777777">
        <w:trPr>
          <w:jc w:val="center"/>
        </w:trPr>
        <w:tc>
          <w:tcPr>
            <w:tcW w:w="6768" w:type="dxa"/>
            <w:vAlign w:val="center"/>
          </w:tcPr>
          <w:p w14:paraId="29FB66B0" w14:textId="77777777" w:rsidR="00AA08BB" w:rsidRPr="003540F2" w:rsidRDefault="00AA08BB" w:rsidP="00AA08BB">
            <w:pPr>
              <w:rPr>
                <w:rFonts w:cs="Arial"/>
                <w:sz w:val="22"/>
              </w:rPr>
            </w:pPr>
            <w:r w:rsidRPr="003540F2">
              <w:rPr>
                <w:rFonts w:cs="Arial"/>
                <w:sz w:val="22"/>
              </w:rPr>
              <w:t>2D layout drawing</w:t>
            </w:r>
          </w:p>
        </w:tc>
        <w:sdt>
          <w:sdtPr>
            <w:rPr>
              <w:rFonts w:cs="Arial"/>
              <w:sz w:val="22"/>
            </w:rPr>
            <w:id w:val="89525399"/>
            <w14:checkbox>
              <w14:checked w14:val="0"/>
              <w14:checkedState w14:val="2612" w14:font="MS Gothic"/>
              <w14:uncheckedState w14:val="2610" w14:font="MS Gothic"/>
            </w14:checkbox>
          </w:sdtPr>
          <w:sdtContent>
            <w:tc>
              <w:tcPr>
                <w:tcW w:w="1152" w:type="dxa"/>
                <w:vAlign w:val="center"/>
              </w:tcPr>
              <w:p w14:paraId="2C9F496D" w14:textId="29D0FA37" w:rsidR="00AA08BB" w:rsidRPr="003540F2" w:rsidRDefault="00AA08BB" w:rsidP="00AA08BB">
                <w:pPr>
                  <w:jc w:val="center"/>
                  <w:rPr>
                    <w:rFonts w:cs="Arial"/>
                    <w:sz w:val="22"/>
                  </w:rPr>
                </w:pPr>
                <w:r w:rsidRPr="003540F2">
                  <w:rPr>
                    <w:rFonts w:ascii="Segoe UI Symbol" w:eastAsia="MS Gothic" w:hAnsi="Segoe UI Symbol" w:cs="Segoe UI Symbol"/>
                    <w:sz w:val="22"/>
                  </w:rPr>
                  <w:t>☐</w:t>
                </w:r>
              </w:p>
            </w:tc>
          </w:sdtContent>
        </w:sdt>
        <w:tc>
          <w:tcPr>
            <w:tcW w:w="2160" w:type="dxa"/>
            <w:vAlign w:val="center"/>
          </w:tcPr>
          <w:p w14:paraId="75D0AC1E" w14:textId="77777777" w:rsidR="00AA08BB" w:rsidRPr="003540F2" w:rsidRDefault="00AA08BB" w:rsidP="00AA08BB">
            <w:pPr>
              <w:rPr>
                <w:rFonts w:cs="Arial"/>
                <w:sz w:val="22"/>
              </w:rPr>
            </w:pPr>
          </w:p>
        </w:tc>
      </w:tr>
      <w:tr w:rsidR="00AA08BB" w:rsidRPr="003540F2" w14:paraId="67304E05" w14:textId="77777777">
        <w:trPr>
          <w:jc w:val="center"/>
        </w:trPr>
        <w:tc>
          <w:tcPr>
            <w:tcW w:w="6768" w:type="dxa"/>
            <w:vAlign w:val="center"/>
          </w:tcPr>
          <w:p w14:paraId="6AF0FF05" w14:textId="77777777" w:rsidR="00AA08BB" w:rsidRPr="003540F2" w:rsidRDefault="00AA08BB" w:rsidP="00AA08BB">
            <w:pPr>
              <w:rPr>
                <w:rFonts w:cs="Arial"/>
                <w:sz w:val="22"/>
              </w:rPr>
            </w:pPr>
            <w:r w:rsidRPr="003540F2">
              <w:rPr>
                <w:rFonts w:cs="Arial"/>
                <w:sz w:val="22"/>
              </w:rPr>
              <w:t>3D renderings / visual graphics</w:t>
            </w:r>
          </w:p>
        </w:tc>
        <w:sdt>
          <w:sdtPr>
            <w:rPr>
              <w:rFonts w:cs="Arial"/>
              <w:sz w:val="22"/>
            </w:rPr>
            <w:id w:val="1813750598"/>
            <w14:checkbox>
              <w14:checked w14:val="0"/>
              <w14:checkedState w14:val="2612" w14:font="MS Gothic"/>
              <w14:uncheckedState w14:val="2610" w14:font="MS Gothic"/>
            </w14:checkbox>
          </w:sdtPr>
          <w:sdtContent>
            <w:tc>
              <w:tcPr>
                <w:tcW w:w="1152" w:type="dxa"/>
                <w:vAlign w:val="center"/>
              </w:tcPr>
              <w:p w14:paraId="3A745B27" w14:textId="107D30C6" w:rsidR="00AA08BB" w:rsidRPr="003540F2" w:rsidRDefault="00AA08BB" w:rsidP="00AA08BB">
                <w:pPr>
                  <w:jc w:val="center"/>
                  <w:rPr>
                    <w:rFonts w:cs="Arial"/>
                    <w:sz w:val="22"/>
                  </w:rPr>
                </w:pPr>
                <w:r w:rsidRPr="003540F2">
                  <w:rPr>
                    <w:rFonts w:ascii="Segoe UI Symbol" w:eastAsia="MS Gothic" w:hAnsi="Segoe UI Symbol" w:cs="Segoe UI Symbol"/>
                    <w:sz w:val="22"/>
                  </w:rPr>
                  <w:t>☐</w:t>
                </w:r>
              </w:p>
            </w:tc>
          </w:sdtContent>
        </w:sdt>
        <w:tc>
          <w:tcPr>
            <w:tcW w:w="2160" w:type="dxa"/>
            <w:vAlign w:val="center"/>
          </w:tcPr>
          <w:p w14:paraId="1CD9B638" w14:textId="77777777" w:rsidR="00AA08BB" w:rsidRPr="003540F2" w:rsidRDefault="00AA08BB" w:rsidP="00AA08BB">
            <w:pPr>
              <w:rPr>
                <w:rFonts w:cs="Arial"/>
                <w:sz w:val="22"/>
              </w:rPr>
            </w:pPr>
          </w:p>
        </w:tc>
      </w:tr>
      <w:tr w:rsidR="00AA08BB" w:rsidRPr="003540F2" w14:paraId="74877953" w14:textId="77777777">
        <w:trPr>
          <w:jc w:val="center"/>
        </w:trPr>
        <w:tc>
          <w:tcPr>
            <w:tcW w:w="6768" w:type="dxa"/>
            <w:vAlign w:val="center"/>
          </w:tcPr>
          <w:p w14:paraId="432E0130" w14:textId="77777777" w:rsidR="00AA08BB" w:rsidRPr="003540F2" w:rsidRDefault="00AA08BB" w:rsidP="00AA08BB">
            <w:pPr>
              <w:rPr>
                <w:rFonts w:cs="Arial"/>
                <w:sz w:val="22"/>
              </w:rPr>
            </w:pPr>
            <w:r w:rsidRPr="003540F2">
              <w:rPr>
                <w:rFonts w:cs="Arial"/>
                <w:sz w:val="22"/>
              </w:rPr>
              <w:t>Equipment schedule with brand/model/specification/warranty</w:t>
            </w:r>
          </w:p>
        </w:tc>
        <w:sdt>
          <w:sdtPr>
            <w:rPr>
              <w:rFonts w:cs="Arial"/>
              <w:sz w:val="22"/>
            </w:rPr>
            <w:id w:val="-442384947"/>
            <w14:checkbox>
              <w14:checked w14:val="0"/>
              <w14:checkedState w14:val="2612" w14:font="MS Gothic"/>
              <w14:uncheckedState w14:val="2610" w14:font="MS Gothic"/>
            </w14:checkbox>
          </w:sdtPr>
          <w:sdtContent>
            <w:tc>
              <w:tcPr>
                <w:tcW w:w="1152" w:type="dxa"/>
                <w:vAlign w:val="center"/>
              </w:tcPr>
              <w:p w14:paraId="56F07371" w14:textId="5D980159" w:rsidR="00AA08BB" w:rsidRPr="003540F2" w:rsidRDefault="00AA08BB" w:rsidP="00AA08BB">
                <w:pPr>
                  <w:jc w:val="center"/>
                  <w:rPr>
                    <w:rFonts w:cs="Arial"/>
                    <w:sz w:val="22"/>
                  </w:rPr>
                </w:pPr>
                <w:r w:rsidRPr="003540F2">
                  <w:rPr>
                    <w:rFonts w:ascii="Segoe UI Symbol" w:eastAsia="MS Gothic" w:hAnsi="Segoe UI Symbol" w:cs="Segoe UI Symbol"/>
                    <w:sz w:val="22"/>
                  </w:rPr>
                  <w:t>☐</w:t>
                </w:r>
              </w:p>
            </w:tc>
          </w:sdtContent>
        </w:sdt>
        <w:tc>
          <w:tcPr>
            <w:tcW w:w="2160" w:type="dxa"/>
            <w:vAlign w:val="center"/>
          </w:tcPr>
          <w:p w14:paraId="61898A32" w14:textId="77777777" w:rsidR="00AA08BB" w:rsidRPr="003540F2" w:rsidRDefault="00AA08BB" w:rsidP="00AA08BB">
            <w:pPr>
              <w:rPr>
                <w:rFonts w:cs="Arial"/>
                <w:sz w:val="22"/>
              </w:rPr>
            </w:pPr>
          </w:p>
        </w:tc>
      </w:tr>
      <w:tr w:rsidR="00AA08BB" w:rsidRPr="003540F2" w14:paraId="50442815" w14:textId="77777777">
        <w:trPr>
          <w:jc w:val="center"/>
        </w:trPr>
        <w:tc>
          <w:tcPr>
            <w:tcW w:w="6768" w:type="dxa"/>
            <w:vAlign w:val="center"/>
          </w:tcPr>
          <w:p w14:paraId="0C466B34" w14:textId="77777777" w:rsidR="00AA08BB" w:rsidRPr="003540F2" w:rsidRDefault="00AA08BB" w:rsidP="00AA08BB">
            <w:pPr>
              <w:rPr>
                <w:rFonts w:cs="Arial"/>
                <w:sz w:val="22"/>
              </w:rPr>
            </w:pPr>
            <w:r w:rsidRPr="003540F2">
              <w:rPr>
                <w:rFonts w:cs="Arial"/>
                <w:sz w:val="22"/>
              </w:rPr>
              <w:t>CVs of key experts</w:t>
            </w:r>
          </w:p>
        </w:tc>
        <w:sdt>
          <w:sdtPr>
            <w:rPr>
              <w:rFonts w:cs="Arial"/>
              <w:sz w:val="22"/>
            </w:rPr>
            <w:id w:val="-1652902873"/>
            <w14:checkbox>
              <w14:checked w14:val="0"/>
              <w14:checkedState w14:val="2612" w14:font="MS Gothic"/>
              <w14:uncheckedState w14:val="2610" w14:font="MS Gothic"/>
            </w14:checkbox>
          </w:sdtPr>
          <w:sdtContent>
            <w:tc>
              <w:tcPr>
                <w:tcW w:w="1152" w:type="dxa"/>
                <w:vAlign w:val="center"/>
              </w:tcPr>
              <w:p w14:paraId="048B5BB9" w14:textId="4EB854A1" w:rsidR="00AA08BB" w:rsidRPr="003540F2" w:rsidRDefault="00AA08BB" w:rsidP="00AA08BB">
                <w:pPr>
                  <w:jc w:val="center"/>
                  <w:rPr>
                    <w:rFonts w:cs="Arial"/>
                    <w:sz w:val="22"/>
                  </w:rPr>
                </w:pPr>
                <w:r w:rsidRPr="003540F2">
                  <w:rPr>
                    <w:rFonts w:ascii="Segoe UI Symbol" w:eastAsia="MS Gothic" w:hAnsi="Segoe UI Symbol" w:cs="Segoe UI Symbol"/>
                    <w:sz w:val="22"/>
                  </w:rPr>
                  <w:t>☐</w:t>
                </w:r>
              </w:p>
            </w:tc>
          </w:sdtContent>
        </w:sdt>
        <w:tc>
          <w:tcPr>
            <w:tcW w:w="2160" w:type="dxa"/>
            <w:vAlign w:val="center"/>
          </w:tcPr>
          <w:p w14:paraId="714A73AA" w14:textId="77777777" w:rsidR="00AA08BB" w:rsidRPr="003540F2" w:rsidRDefault="00AA08BB" w:rsidP="00AA08BB">
            <w:pPr>
              <w:rPr>
                <w:rFonts w:cs="Arial"/>
                <w:sz w:val="22"/>
              </w:rPr>
            </w:pPr>
          </w:p>
        </w:tc>
      </w:tr>
      <w:tr w:rsidR="00AA08BB" w:rsidRPr="003540F2" w14:paraId="32A5533B" w14:textId="77777777">
        <w:trPr>
          <w:jc w:val="center"/>
        </w:trPr>
        <w:tc>
          <w:tcPr>
            <w:tcW w:w="6768" w:type="dxa"/>
            <w:vAlign w:val="center"/>
          </w:tcPr>
          <w:p w14:paraId="61C29A0C" w14:textId="77777777" w:rsidR="00AA08BB" w:rsidRPr="003540F2" w:rsidRDefault="00AA08BB" w:rsidP="00AA08BB">
            <w:pPr>
              <w:rPr>
                <w:rFonts w:cs="Arial"/>
                <w:sz w:val="22"/>
              </w:rPr>
            </w:pPr>
            <w:r w:rsidRPr="003540F2">
              <w:rPr>
                <w:rFonts w:cs="Arial"/>
                <w:sz w:val="22"/>
              </w:rPr>
              <w:t>Three relevant references</w:t>
            </w:r>
          </w:p>
        </w:tc>
        <w:sdt>
          <w:sdtPr>
            <w:rPr>
              <w:rFonts w:cs="Arial"/>
              <w:sz w:val="22"/>
            </w:rPr>
            <w:id w:val="260115768"/>
            <w14:checkbox>
              <w14:checked w14:val="0"/>
              <w14:checkedState w14:val="2612" w14:font="MS Gothic"/>
              <w14:uncheckedState w14:val="2610" w14:font="MS Gothic"/>
            </w14:checkbox>
          </w:sdtPr>
          <w:sdtContent>
            <w:tc>
              <w:tcPr>
                <w:tcW w:w="1152" w:type="dxa"/>
                <w:vAlign w:val="center"/>
              </w:tcPr>
              <w:p w14:paraId="019CB832" w14:textId="2AE26E07" w:rsidR="00AA08BB" w:rsidRPr="003540F2" w:rsidRDefault="00AA08BB" w:rsidP="00AA08BB">
                <w:pPr>
                  <w:jc w:val="center"/>
                  <w:rPr>
                    <w:rFonts w:cs="Arial"/>
                    <w:sz w:val="22"/>
                  </w:rPr>
                </w:pPr>
                <w:r w:rsidRPr="003540F2">
                  <w:rPr>
                    <w:rFonts w:ascii="Segoe UI Symbol" w:eastAsia="MS Gothic" w:hAnsi="Segoe UI Symbol" w:cs="Segoe UI Symbol"/>
                    <w:sz w:val="22"/>
                  </w:rPr>
                  <w:t>☐</w:t>
                </w:r>
              </w:p>
            </w:tc>
          </w:sdtContent>
        </w:sdt>
        <w:tc>
          <w:tcPr>
            <w:tcW w:w="2160" w:type="dxa"/>
            <w:vAlign w:val="center"/>
          </w:tcPr>
          <w:p w14:paraId="745316F9" w14:textId="77777777" w:rsidR="00AA08BB" w:rsidRPr="003540F2" w:rsidRDefault="00AA08BB" w:rsidP="00AA08BB">
            <w:pPr>
              <w:rPr>
                <w:rFonts w:cs="Arial"/>
                <w:sz w:val="22"/>
              </w:rPr>
            </w:pPr>
          </w:p>
        </w:tc>
      </w:tr>
      <w:tr w:rsidR="00AA08BB" w:rsidRPr="003540F2" w14:paraId="0DCB1669" w14:textId="77777777">
        <w:trPr>
          <w:jc w:val="center"/>
        </w:trPr>
        <w:tc>
          <w:tcPr>
            <w:tcW w:w="6768" w:type="dxa"/>
            <w:vAlign w:val="center"/>
          </w:tcPr>
          <w:p w14:paraId="0B76DEB8" w14:textId="77777777" w:rsidR="00AA08BB" w:rsidRPr="003540F2" w:rsidRDefault="00AA08BB" w:rsidP="00AA08BB">
            <w:pPr>
              <w:rPr>
                <w:rFonts w:cs="Arial"/>
                <w:sz w:val="22"/>
              </w:rPr>
            </w:pPr>
            <w:r w:rsidRPr="003540F2">
              <w:rPr>
                <w:rFonts w:cs="Arial"/>
                <w:sz w:val="22"/>
              </w:rPr>
              <w:t>Conflict of interest / self-declaration</w:t>
            </w:r>
          </w:p>
        </w:tc>
        <w:sdt>
          <w:sdtPr>
            <w:rPr>
              <w:rFonts w:cs="Arial"/>
              <w:sz w:val="22"/>
            </w:rPr>
            <w:id w:val="-937670343"/>
            <w14:checkbox>
              <w14:checked w14:val="0"/>
              <w14:checkedState w14:val="2612" w14:font="MS Gothic"/>
              <w14:uncheckedState w14:val="2610" w14:font="MS Gothic"/>
            </w14:checkbox>
          </w:sdtPr>
          <w:sdtContent>
            <w:tc>
              <w:tcPr>
                <w:tcW w:w="1152" w:type="dxa"/>
                <w:vAlign w:val="center"/>
              </w:tcPr>
              <w:p w14:paraId="6A4AFBFA" w14:textId="35F0FD12" w:rsidR="00AA08BB" w:rsidRPr="003540F2" w:rsidRDefault="00AA08BB" w:rsidP="00AA08BB">
                <w:pPr>
                  <w:jc w:val="center"/>
                  <w:rPr>
                    <w:rFonts w:cs="Arial"/>
                    <w:sz w:val="22"/>
                  </w:rPr>
                </w:pPr>
                <w:r w:rsidRPr="003540F2">
                  <w:rPr>
                    <w:rFonts w:ascii="Segoe UI Symbol" w:eastAsia="MS Gothic" w:hAnsi="Segoe UI Symbol" w:cs="Segoe UI Symbol"/>
                    <w:sz w:val="22"/>
                  </w:rPr>
                  <w:t>☐</w:t>
                </w:r>
              </w:p>
            </w:tc>
          </w:sdtContent>
        </w:sdt>
        <w:tc>
          <w:tcPr>
            <w:tcW w:w="2160" w:type="dxa"/>
            <w:vAlign w:val="center"/>
          </w:tcPr>
          <w:p w14:paraId="59B19C6E" w14:textId="77777777" w:rsidR="00AA08BB" w:rsidRPr="003540F2" w:rsidRDefault="00AA08BB" w:rsidP="00AA08BB">
            <w:pPr>
              <w:rPr>
                <w:rFonts w:cs="Arial"/>
                <w:sz w:val="22"/>
              </w:rPr>
            </w:pPr>
          </w:p>
        </w:tc>
      </w:tr>
      <w:tr w:rsidR="00AA08BB" w:rsidRPr="003540F2" w14:paraId="07B19C8A" w14:textId="77777777">
        <w:trPr>
          <w:jc w:val="center"/>
        </w:trPr>
        <w:tc>
          <w:tcPr>
            <w:tcW w:w="6768" w:type="dxa"/>
            <w:vAlign w:val="center"/>
          </w:tcPr>
          <w:p w14:paraId="43276394" w14:textId="77777777" w:rsidR="00AA08BB" w:rsidRPr="003540F2" w:rsidRDefault="00AA08BB" w:rsidP="00AA08BB">
            <w:pPr>
              <w:rPr>
                <w:rFonts w:cs="Arial"/>
                <w:sz w:val="22"/>
              </w:rPr>
            </w:pPr>
            <w:r w:rsidRPr="003540F2">
              <w:rPr>
                <w:rFonts w:cs="Arial"/>
                <w:sz w:val="22"/>
              </w:rPr>
              <w:t>Acknowledgement of addenda, if any</w:t>
            </w:r>
          </w:p>
        </w:tc>
        <w:sdt>
          <w:sdtPr>
            <w:rPr>
              <w:rFonts w:cs="Arial"/>
              <w:sz w:val="22"/>
            </w:rPr>
            <w:id w:val="-1881928068"/>
            <w14:checkbox>
              <w14:checked w14:val="0"/>
              <w14:checkedState w14:val="2612" w14:font="MS Gothic"/>
              <w14:uncheckedState w14:val="2610" w14:font="MS Gothic"/>
            </w14:checkbox>
          </w:sdtPr>
          <w:sdtContent>
            <w:tc>
              <w:tcPr>
                <w:tcW w:w="1152" w:type="dxa"/>
                <w:vAlign w:val="center"/>
              </w:tcPr>
              <w:p w14:paraId="59240FC3" w14:textId="7850B74D" w:rsidR="00AA08BB" w:rsidRPr="003540F2" w:rsidRDefault="00AA08BB" w:rsidP="00AA08BB">
                <w:pPr>
                  <w:jc w:val="center"/>
                  <w:rPr>
                    <w:rFonts w:cs="Arial"/>
                    <w:sz w:val="22"/>
                  </w:rPr>
                </w:pPr>
                <w:r w:rsidRPr="003540F2">
                  <w:rPr>
                    <w:rFonts w:ascii="Segoe UI Symbol" w:eastAsia="MS Gothic" w:hAnsi="Segoe UI Symbol" w:cs="Segoe UI Symbol"/>
                    <w:sz w:val="22"/>
                  </w:rPr>
                  <w:t>☐</w:t>
                </w:r>
              </w:p>
            </w:tc>
          </w:sdtContent>
        </w:sdt>
        <w:tc>
          <w:tcPr>
            <w:tcW w:w="2160" w:type="dxa"/>
            <w:vAlign w:val="center"/>
          </w:tcPr>
          <w:p w14:paraId="577D945D" w14:textId="77777777" w:rsidR="00AA08BB" w:rsidRPr="003540F2" w:rsidRDefault="00AA08BB" w:rsidP="00AA08BB">
            <w:pPr>
              <w:rPr>
                <w:rFonts w:cs="Arial"/>
                <w:sz w:val="22"/>
              </w:rPr>
            </w:pPr>
          </w:p>
        </w:tc>
      </w:tr>
      <w:tr w:rsidR="00AA08BB" w:rsidRPr="003540F2" w14:paraId="034BB8D5" w14:textId="77777777">
        <w:trPr>
          <w:jc w:val="center"/>
        </w:trPr>
        <w:tc>
          <w:tcPr>
            <w:tcW w:w="6768" w:type="dxa"/>
            <w:vAlign w:val="center"/>
          </w:tcPr>
          <w:p w14:paraId="43CF0B10" w14:textId="77777777" w:rsidR="00AA08BB" w:rsidRPr="003540F2" w:rsidRDefault="00AA08BB" w:rsidP="00AA08BB">
            <w:pPr>
              <w:rPr>
                <w:rFonts w:cs="Arial"/>
                <w:sz w:val="22"/>
              </w:rPr>
            </w:pPr>
            <w:r w:rsidRPr="003540F2">
              <w:rPr>
                <w:rFonts w:cs="Arial"/>
                <w:sz w:val="22"/>
              </w:rPr>
              <w:t>Somalia partnership or local support evidence, if available</w:t>
            </w:r>
          </w:p>
        </w:tc>
        <w:sdt>
          <w:sdtPr>
            <w:rPr>
              <w:rFonts w:cs="Arial"/>
              <w:sz w:val="22"/>
            </w:rPr>
            <w:id w:val="1620722302"/>
            <w14:checkbox>
              <w14:checked w14:val="0"/>
              <w14:checkedState w14:val="2612" w14:font="MS Gothic"/>
              <w14:uncheckedState w14:val="2610" w14:font="MS Gothic"/>
            </w14:checkbox>
          </w:sdtPr>
          <w:sdtContent>
            <w:tc>
              <w:tcPr>
                <w:tcW w:w="1152" w:type="dxa"/>
                <w:vAlign w:val="center"/>
              </w:tcPr>
              <w:p w14:paraId="78E82FBD" w14:textId="16447FB4" w:rsidR="00AA08BB" w:rsidRPr="003540F2" w:rsidRDefault="00AA08BB" w:rsidP="00AA08BB">
                <w:pPr>
                  <w:jc w:val="center"/>
                  <w:rPr>
                    <w:rFonts w:cs="Arial"/>
                    <w:sz w:val="22"/>
                  </w:rPr>
                </w:pPr>
                <w:r w:rsidRPr="003540F2">
                  <w:rPr>
                    <w:rFonts w:ascii="Segoe UI Symbol" w:eastAsia="MS Gothic" w:hAnsi="Segoe UI Symbol" w:cs="Segoe UI Symbol"/>
                    <w:sz w:val="22"/>
                  </w:rPr>
                  <w:t>☐</w:t>
                </w:r>
              </w:p>
            </w:tc>
          </w:sdtContent>
        </w:sdt>
        <w:tc>
          <w:tcPr>
            <w:tcW w:w="2160" w:type="dxa"/>
            <w:vAlign w:val="center"/>
          </w:tcPr>
          <w:p w14:paraId="7E7C5812" w14:textId="77777777" w:rsidR="00AA08BB" w:rsidRPr="003540F2" w:rsidRDefault="00AA08BB" w:rsidP="00AA08BB">
            <w:pPr>
              <w:rPr>
                <w:rFonts w:cs="Arial"/>
                <w:sz w:val="22"/>
              </w:rPr>
            </w:pPr>
          </w:p>
        </w:tc>
      </w:tr>
      <w:tr w:rsidR="00AA08BB" w:rsidRPr="003540F2" w14:paraId="2E69BBAD" w14:textId="77777777">
        <w:trPr>
          <w:jc w:val="center"/>
        </w:trPr>
        <w:tc>
          <w:tcPr>
            <w:tcW w:w="6768" w:type="dxa"/>
            <w:vAlign w:val="center"/>
          </w:tcPr>
          <w:p w14:paraId="0AFE7476" w14:textId="77777777" w:rsidR="00AA08BB" w:rsidRPr="003540F2" w:rsidRDefault="00AA08BB" w:rsidP="00AA08BB">
            <w:pPr>
              <w:rPr>
                <w:rFonts w:cs="Arial"/>
                <w:sz w:val="22"/>
              </w:rPr>
            </w:pPr>
            <w:r w:rsidRPr="003540F2">
              <w:rPr>
                <w:rFonts w:cs="Arial"/>
                <w:sz w:val="22"/>
              </w:rPr>
              <w:t>Any other document required by the RFP</w:t>
            </w:r>
          </w:p>
        </w:tc>
        <w:sdt>
          <w:sdtPr>
            <w:rPr>
              <w:rFonts w:cs="Arial"/>
              <w:sz w:val="22"/>
            </w:rPr>
            <w:id w:val="1552502828"/>
            <w14:checkbox>
              <w14:checked w14:val="0"/>
              <w14:checkedState w14:val="2612" w14:font="MS Gothic"/>
              <w14:uncheckedState w14:val="2610" w14:font="MS Gothic"/>
            </w14:checkbox>
          </w:sdtPr>
          <w:sdtContent>
            <w:tc>
              <w:tcPr>
                <w:tcW w:w="1152" w:type="dxa"/>
                <w:vAlign w:val="center"/>
              </w:tcPr>
              <w:p w14:paraId="5EC6855F" w14:textId="7FB04C05" w:rsidR="00AA08BB" w:rsidRPr="003540F2" w:rsidRDefault="00AA08BB" w:rsidP="00AA08BB">
                <w:pPr>
                  <w:jc w:val="center"/>
                  <w:rPr>
                    <w:rFonts w:cs="Arial"/>
                    <w:sz w:val="22"/>
                  </w:rPr>
                </w:pPr>
                <w:r w:rsidRPr="003540F2">
                  <w:rPr>
                    <w:rFonts w:ascii="Segoe UI Symbol" w:eastAsia="MS Gothic" w:hAnsi="Segoe UI Symbol" w:cs="Segoe UI Symbol"/>
                    <w:sz w:val="22"/>
                  </w:rPr>
                  <w:t>☐</w:t>
                </w:r>
              </w:p>
            </w:tc>
          </w:sdtContent>
        </w:sdt>
        <w:tc>
          <w:tcPr>
            <w:tcW w:w="2160" w:type="dxa"/>
            <w:vAlign w:val="center"/>
          </w:tcPr>
          <w:p w14:paraId="00F76852" w14:textId="77777777" w:rsidR="00AA08BB" w:rsidRPr="003540F2" w:rsidRDefault="00AA08BB" w:rsidP="00AA08BB">
            <w:pPr>
              <w:rPr>
                <w:rFonts w:cs="Arial"/>
                <w:sz w:val="22"/>
              </w:rPr>
            </w:pPr>
          </w:p>
        </w:tc>
      </w:tr>
    </w:tbl>
    <w:p w14:paraId="2951A3EE" w14:textId="77777777" w:rsidR="003019A5" w:rsidRPr="003540F2" w:rsidRDefault="003019A5">
      <w:pPr>
        <w:rPr>
          <w:rFonts w:cs="Arial"/>
          <w:sz w:val="22"/>
        </w:rPr>
      </w:pPr>
    </w:p>
    <w:p w14:paraId="3C0ABCC3" w14:textId="6835BF4C" w:rsidR="003019A5" w:rsidRPr="003540F2" w:rsidRDefault="00AA08BB">
      <w:pPr>
        <w:pStyle w:val="Heading1"/>
        <w:rPr>
          <w:rFonts w:ascii="Arial" w:hAnsi="Arial" w:cs="Arial"/>
          <w:sz w:val="22"/>
          <w:szCs w:val="22"/>
        </w:rPr>
      </w:pPr>
      <w:r w:rsidRPr="003540F2">
        <w:rPr>
          <w:rFonts w:ascii="Arial" w:hAnsi="Arial" w:cs="Arial"/>
          <w:sz w:val="22"/>
          <w:szCs w:val="22"/>
        </w:rPr>
        <w:br w:type="column"/>
      </w:r>
      <w:r w:rsidRPr="003540F2">
        <w:rPr>
          <w:rFonts w:ascii="Arial" w:hAnsi="Arial" w:cs="Arial"/>
          <w:sz w:val="22"/>
          <w:szCs w:val="22"/>
        </w:rPr>
        <w:lastRenderedPageBreak/>
        <w:t>Annex 7 - Technical Compliance Matrix</w:t>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4608"/>
        <w:gridCol w:w="3168"/>
        <w:gridCol w:w="2304"/>
      </w:tblGrid>
      <w:tr w:rsidR="003019A5" w:rsidRPr="003540F2" w14:paraId="08B07D4F" w14:textId="77777777">
        <w:trPr>
          <w:jc w:val="center"/>
        </w:trPr>
        <w:tc>
          <w:tcPr>
            <w:tcW w:w="4608" w:type="dxa"/>
            <w:shd w:val="clear" w:color="auto" w:fill="DDEBF7"/>
            <w:vAlign w:val="center"/>
          </w:tcPr>
          <w:p w14:paraId="02F85820" w14:textId="77777777" w:rsidR="003019A5" w:rsidRPr="003540F2" w:rsidRDefault="00000000">
            <w:pPr>
              <w:rPr>
                <w:rFonts w:cs="Arial"/>
                <w:sz w:val="22"/>
              </w:rPr>
            </w:pPr>
            <w:r w:rsidRPr="003540F2">
              <w:rPr>
                <w:rFonts w:cs="Arial"/>
                <w:b/>
                <w:color w:val="000000"/>
                <w:sz w:val="22"/>
              </w:rPr>
              <w:t>Requirement</w:t>
            </w:r>
          </w:p>
        </w:tc>
        <w:tc>
          <w:tcPr>
            <w:tcW w:w="3168" w:type="dxa"/>
            <w:shd w:val="clear" w:color="auto" w:fill="DDEBF7"/>
            <w:vAlign w:val="center"/>
          </w:tcPr>
          <w:p w14:paraId="0C59862A" w14:textId="77777777" w:rsidR="003019A5" w:rsidRPr="003540F2" w:rsidRDefault="00000000">
            <w:pPr>
              <w:rPr>
                <w:rFonts w:cs="Arial"/>
                <w:sz w:val="22"/>
              </w:rPr>
            </w:pPr>
            <w:r w:rsidRPr="003540F2">
              <w:rPr>
                <w:rFonts w:cs="Arial"/>
                <w:b/>
                <w:color w:val="000000"/>
                <w:sz w:val="22"/>
              </w:rPr>
              <w:t>Bidder Response / Compliance</w:t>
            </w:r>
          </w:p>
        </w:tc>
        <w:tc>
          <w:tcPr>
            <w:tcW w:w="2304" w:type="dxa"/>
            <w:shd w:val="clear" w:color="auto" w:fill="DDEBF7"/>
            <w:vAlign w:val="center"/>
          </w:tcPr>
          <w:p w14:paraId="617CB820" w14:textId="77777777" w:rsidR="003019A5" w:rsidRPr="003540F2" w:rsidRDefault="00000000">
            <w:pPr>
              <w:rPr>
                <w:rFonts w:cs="Arial"/>
                <w:sz w:val="22"/>
              </w:rPr>
            </w:pPr>
            <w:r w:rsidRPr="003540F2">
              <w:rPr>
                <w:rFonts w:cs="Arial"/>
                <w:b/>
                <w:color w:val="000000"/>
                <w:sz w:val="22"/>
              </w:rPr>
              <w:t>Reference in Proposal</w:t>
            </w:r>
          </w:p>
        </w:tc>
      </w:tr>
      <w:tr w:rsidR="003019A5" w:rsidRPr="003540F2" w14:paraId="6DF6160F" w14:textId="77777777">
        <w:trPr>
          <w:jc w:val="center"/>
        </w:trPr>
        <w:tc>
          <w:tcPr>
            <w:tcW w:w="4608" w:type="dxa"/>
            <w:vAlign w:val="center"/>
          </w:tcPr>
          <w:p w14:paraId="75C3F425" w14:textId="77777777" w:rsidR="003019A5" w:rsidRPr="003540F2" w:rsidRDefault="00000000">
            <w:pPr>
              <w:rPr>
                <w:rFonts w:cs="Arial"/>
                <w:sz w:val="22"/>
              </w:rPr>
            </w:pPr>
            <w:r w:rsidRPr="003540F2">
              <w:rPr>
                <w:rFonts w:cs="Arial"/>
                <w:sz w:val="22"/>
              </w:rPr>
              <w:t>Soundproof partitioning and acoustic treatment suitable for recording, podcasting and interviews</w:t>
            </w:r>
          </w:p>
        </w:tc>
        <w:tc>
          <w:tcPr>
            <w:tcW w:w="3168" w:type="dxa"/>
            <w:vAlign w:val="center"/>
          </w:tcPr>
          <w:p w14:paraId="797A3556" w14:textId="77777777" w:rsidR="003019A5" w:rsidRPr="003540F2" w:rsidRDefault="003019A5">
            <w:pPr>
              <w:rPr>
                <w:rFonts w:cs="Arial"/>
                <w:sz w:val="22"/>
              </w:rPr>
            </w:pPr>
          </w:p>
        </w:tc>
        <w:tc>
          <w:tcPr>
            <w:tcW w:w="2304" w:type="dxa"/>
            <w:vAlign w:val="center"/>
          </w:tcPr>
          <w:p w14:paraId="605D14DC" w14:textId="77777777" w:rsidR="003019A5" w:rsidRPr="003540F2" w:rsidRDefault="003019A5">
            <w:pPr>
              <w:rPr>
                <w:rFonts w:cs="Arial"/>
                <w:sz w:val="22"/>
              </w:rPr>
            </w:pPr>
          </w:p>
        </w:tc>
      </w:tr>
      <w:tr w:rsidR="003019A5" w:rsidRPr="003540F2" w14:paraId="41EDB928" w14:textId="77777777">
        <w:trPr>
          <w:jc w:val="center"/>
        </w:trPr>
        <w:tc>
          <w:tcPr>
            <w:tcW w:w="4608" w:type="dxa"/>
            <w:vAlign w:val="center"/>
          </w:tcPr>
          <w:p w14:paraId="14B92AFF" w14:textId="77777777" w:rsidR="003019A5" w:rsidRPr="003540F2" w:rsidRDefault="00000000">
            <w:pPr>
              <w:rPr>
                <w:rFonts w:cs="Arial"/>
                <w:sz w:val="22"/>
              </w:rPr>
            </w:pPr>
            <w:r w:rsidRPr="003540F2">
              <w:rPr>
                <w:rFonts w:cs="Arial"/>
                <w:sz w:val="22"/>
              </w:rPr>
              <w:t>Multi-camera lecture, interview and podcast recording capability</w:t>
            </w:r>
          </w:p>
        </w:tc>
        <w:tc>
          <w:tcPr>
            <w:tcW w:w="3168" w:type="dxa"/>
            <w:vAlign w:val="center"/>
          </w:tcPr>
          <w:p w14:paraId="1EB341B2" w14:textId="77777777" w:rsidR="003019A5" w:rsidRPr="003540F2" w:rsidRDefault="003019A5">
            <w:pPr>
              <w:rPr>
                <w:rFonts w:cs="Arial"/>
                <w:sz w:val="22"/>
              </w:rPr>
            </w:pPr>
          </w:p>
        </w:tc>
        <w:tc>
          <w:tcPr>
            <w:tcW w:w="2304" w:type="dxa"/>
            <w:vAlign w:val="center"/>
          </w:tcPr>
          <w:p w14:paraId="5DEC00F6" w14:textId="77777777" w:rsidR="003019A5" w:rsidRPr="003540F2" w:rsidRDefault="003019A5">
            <w:pPr>
              <w:rPr>
                <w:rFonts w:cs="Arial"/>
                <w:sz w:val="22"/>
              </w:rPr>
            </w:pPr>
          </w:p>
        </w:tc>
      </w:tr>
      <w:tr w:rsidR="003019A5" w:rsidRPr="003540F2" w14:paraId="3D931390" w14:textId="77777777">
        <w:trPr>
          <w:jc w:val="center"/>
        </w:trPr>
        <w:tc>
          <w:tcPr>
            <w:tcW w:w="4608" w:type="dxa"/>
            <w:vAlign w:val="center"/>
          </w:tcPr>
          <w:p w14:paraId="57E4FA90" w14:textId="77777777" w:rsidR="003019A5" w:rsidRPr="003540F2" w:rsidRDefault="00000000">
            <w:pPr>
              <w:rPr>
                <w:rFonts w:cs="Arial"/>
                <w:sz w:val="22"/>
              </w:rPr>
            </w:pPr>
            <w:r w:rsidRPr="003540F2">
              <w:rPr>
                <w:rFonts w:cs="Arial"/>
                <w:sz w:val="22"/>
              </w:rPr>
              <w:t>Professional audio capture for lecturers, interviewees and multi-person podcast sessions</w:t>
            </w:r>
          </w:p>
        </w:tc>
        <w:tc>
          <w:tcPr>
            <w:tcW w:w="3168" w:type="dxa"/>
            <w:vAlign w:val="center"/>
          </w:tcPr>
          <w:p w14:paraId="066D47A6" w14:textId="77777777" w:rsidR="003019A5" w:rsidRPr="003540F2" w:rsidRDefault="003019A5">
            <w:pPr>
              <w:rPr>
                <w:rFonts w:cs="Arial"/>
                <w:sz w:val="22"/>
              </w:rPr>
            </w:pPr>
          </w:p>
        </w:tc>
        <w:tc>
          <w:tcPr>
            <w:tcW w:w="2304" w:type="dxa"/>
            <w:vAlign w:val="center"/>
          </w:tcPr>
          <w:p w14:paraId="29625CE9" w14:textId="77777777" w:rsidR="003019A5" w:rsidRPr="003540F2" w:rsidRDefault="003019A5">
            <w:pPr>
              <w:rPr>
                <w:rFonts w:cs="Arial"/>
                <w:sz w:val="22"/>
              </w:rPr>
            </w:pPr>
          </w:p>
        </w:tc>
      </w:tr>
      <w:tr w:rsidR="003019A5" w:rsidRPr="003540F2" w14:paraId="0CFC0B81" w14:textId="77777777">
        <w:trPr>
          <w:jc w:val="center"/>
        </w:trPr>
        <w:tc>
          <w:tcPr>
            <w:tcW w:w="4608" w:type="dxa"/>
            <w:vAlign w:val="center"/>
          </w:tcPr>
          <w:p w14:paraId="4E6248A3" w14:textId="77777777" w:rsidR="003019A5" w:rsidRPr="003540F2" w:rsidRDefault="00000000">
            <w:pPr>
              <w:rPr>
                <w:rFonts w:cs="Arial"/>
                <w:sz w:val="22"/>
              </w:rPr>
            </w:pPr>
            <w:r w:rsidRPr="003540F2">
              <w:rPr>
                <w:rFonts w:cs="Arial"/>
                <w:sz w:val="22"/>
              </w:rPr>
              <w:t>Controllable LED lighting for lecture, interview and podcast scenes</w:t>
            </w:r>
          </w:p>
        </w:tc>
        <w:tc>
          <w:tcPr>
            <w:tcW w:w="3168" w:type="dxa"/>
            <w:vAlign w:val="center"/>
          </w:tcPr>
          <w:p w14:paraId="2B898070" w14:textId="77777777" w:rsidR="003019A5" w:rsidRPr="003540F2" w:rsidRDefault="003019A5">
            <w:pPr>
              <w:rPr>
                <w:rFonts w:cs="Arial"/>
                <w:sz w:val="22"/>
              </w:rPr>
            </w:pPr>
          </w:p>
        </w:tc>
        <w:tc>
          <w:tcPr>
            <w:tcW w:w="2304" w:type="dxa"/>
            <w:vAlign w:val="center"/>
          </w:tcPr>
          <w:p w14:paraId="55111FC1" w14:textId="77777777" w:rsidR="003019A5" w:rsidRPr="003540F2" w:rsidRDefault="003019A5">
            <w:pPr>
              <w:rPr>
                <w:rFonts w:cs="Arial"/>
                <w:sz w:val="22"/>
              </w:rPr>
            </w:pPr>
          </w:p>
        </w:tc>
      </w:tr>
      <w:tr w:rsidR="003019A5" w:rsidRPr="003540F2" w14:paraId="7B8E6472" w14:textId="77777777">
        <w:trPr>
          <w:jc w:val="center"/>
        </w:trPr>
        <w:tc>
          <w:tcPr>
            <w:tcW w:w="4608" w:type="dxa"/>
            <w:vAlign w:val="center"/>
          </w:tcPr>
          <w:p w14:paraId="3C5205EA" w14:textId="77777777" w:rsidR="003019A5" w:rsidRPr="003540F2" w:rsidRDefault="00000000">
            <w:pPr>
              <w:rPr>
                <w:rFonts w:cs="Arial"/>
                <w:sz w:val="22"/>
              </w:rPr>
            </w:pPr>
            <w:r w:rsidRPr="003540F2">
              <w:rPr>
                <w:rFonts w:cs="Arial"/>
                <w:sz w:val="22"/>
              </w:rPr>
              <w:t>Hybrid webinar and live streaming workflow with camera, audio and presentation integration</w:t>
            </w:r>
          </w:p>
        </w:tc>
        <w:tc>
          <w:tcPr>
            <w:tcW w:w="3168" w:type="dxa"/>
            <w:vAlign w:val="center"/>
          </w:tcPr>
          <w:p w14:paraId="31B9C8BC" w14:textId="77777777" w:rsidR="003019A5" w:rsidRPr="003540F2" w:rsidRDefault="003019A5">
            <w:pPr>
              <w:rPr>
                <w:rFonts w:cs="Arial"/>
                <w:sz w:val="22"/>
              </w:rPr>
            </w:pPr>
          </w:p>
        </w:tc>
        <w:tc>
          <w:tcPr>
            <w:tcW w:w="2304" w:type="dxa"/>
            <w:vAlign w:val="center"/>
          </w:tcPr>
          <w:p w14:paraId="3F56AF43" w14:textId="77777777" w:rsidR="003019A5" w:rsidRPr="003540F2" w:rsidRDefault="003019A5">
            <w:pPr>
              <w:rPr>
                <w:rFonts w:cs="Arial"/>
                <w:sz w:val="22"/>
              </w:rPr>
            </w:pPr>
          </w:p>
        </w:tc>
      </w:tr>
      <w:tr w:rsidR="003019A5" w:rsidRPr="003540F2" w14:paraId="2544CB01" w14:textId="77777777">
        <w:trPr>
          <w:jc w:val="center"/>
        </w:trPr>
        <w:tc>
          <w:tcPr>
            <w:tcW w:w="4608" w:type="dxa"/>
            <w:vAlign w:val="center"/>
          </w:tcPr>
          <w:p w14:paraId="20B051B7" w14:textId="77777777" w:rsidR="003019A5" w:rsidRPr="003540F2" w:rsidRDefault="00000000">
            <w:pPr>
              <w:rPr>
                <w:rFonts w:cs="Arial"/>
                <w:sz w:val="22"/>
              </w:rPr>
            </w:pPr>
            <w:r w:rsidRPr="003540F2">
              <w:rPr>
                <w:rFonts w:cs="Arial"/>
                <w:sz w:val="22"/>
              </w:rPr>
              <w:t>Control room / media center workflow for switching, monitoring, recording and streaming</w:t>
            </w:r>
          </w:p>
        </w:tc>
        <w:tc>
          <w:tcPr>
            <w:tcW w:w="3168" w:type="dxa"/>
            <w:vAlign w:val="center"/>
          </w:tcPr>
          <w:p w14:paraId="273BAD54" w14:textId="77777777" w:rsidR="003019A5" w:rsidRPr="003540F2" w:rsidRDefault="003019A5">
            <w:pPr>
              <w:rPr>
                <w:rFonts w:cs="Arial"/>
                <w:sz w:val="22"/>
              </w:rPr>
            </w:pPr>
          </w:p>
        </w:tc>
        <w:tc>
          <w:tcPr>
            <w:tcW w:w="2304" w:type="dxa"/>
            <w:vAlign w:val="center"/>
          </w:tcPr>
          <w:p w14:paraId="37752CCF" w14:textId="77777777" w:rsidR="003019A5" w:rsidRPr="003540F2" w:rsidRDefault="003019A5">
            <w:pPr>
              <w:rPr>
                <w:rFonts w:cs="Arial"/>
                <w:sz w:val="22"/>
              </w:rPr>
            </w:pPr>
          </w:p>
        </w:tc>
      </w:tr>
      <w:tr w:rsidR="003019A5" w:rsidRPr="003540F2" w14:paraId="0D781EE6" w14:textId="77777777">
        <w:trPr>
          <w:jc w:val="center"/>
        </w:trPr>
        <w:tc>
          <w:tcPr>
            <w:tcW w:w="4608" w:type="dxa"/>
            <w:vAlign w:val="center"/>
          </w:tcPr>
          <w:p w14:paraId="5B2CBBFB" w14:textId="77777777" w:rsidR="003019A5" w:rsidRPr="003540F2" w:rsidRDefault="00000000">
            <w:pPr>
              <w:rPr>
                <w:rFonts w:cs="Arial"/>
                <w:sz w:val="22"/>
              </w:rPr>
            </w:pPr>
            <w:r w:rsidRPr="003540F2">
              <w:rPr>
                <w:rFonts w:cs="Arial"/>
                <w:sz w:val="22"/>
              </w:rPr>
              <w:t>Editing and storage workflow for lectures, podcasts and promotional videos</w:t>
            </w:r>
          </w:p>
        </w:tc>
        <w:tc>
          <w:tcPr>
            <w:tcW w:w="3168" w:type="dxa"/>
            <w:vAlign w:val="center"/>
          </w:tcPr>
          <w:p w14:paraId="5E34651F" w14:textId="77777777" w:rsidR="003019A5" w:rsidRPr="003540F2" w:rsidRDefault="003019A5">
            <w:pPr>
              <w:rPr>
                <w:rFonts w:cs="Arial"/>
                <w:sz w:val="22"/>
              </w:rPr>
            </w:pPr>
          </w:p>
        </w:tc>
        <w:tc>
          <w:tcPr>
            <w:tcW w:w="2304" w:type="dxa"/>
            <w:vAlign w:val="center"/>
          </w:tcPr>
          <w:p w14:paraId="1B184768" w14:textId="77777777" w:rsidR="003019A5" w:rsidRPr="003540F2" w:rsidRDefault="003019A5">
            <w:pPr>
              <w:rPr>
                <w:rFonts w:cs="Arial"/>
                <w:sz w:val="22"/>
              </w:rPr>
            </w:pPr>
          </w:p>
        </w:tc>
      </w:tr>
      <w:tr w:rsidR="003019A5" w:rsidRPr="003540F2" w14:paraId="75FADCFA" w14:textId="77777777">
        <w:trPr>
          <w:jc w:val="center"/>
        </w:trPr>
        <w:tc>
          <w:tcPr>
            <w:tcW w:w="4608" w:type="dxa"/>
            <w:vAlign w:val="center"/>
          </w:tcPr>
          <w:p w14:paraId="54462749" w14:textId="77777777" w:rsidR="003019A5" w:rsidRPr="003540F2" w:rsidRDefault="00000000">
            <w:pPr>
              <w:rPr>
                <w:rFonts w:cs="Arial"/>
                <w:sz w:val="22"/>
              </w:rPr>
            </w:pPr>
            <w:r w:rsidRPr="003540F2">
              <w:rPr>
                <w:rFonts w:cs="Arial"/>
                <w:sz w:val="22"/>
              </w:rPr>
              <w:t>Furniture, set design and NLA-branded backdrops suitable for professional on-camera appearance</w:t>
            </w:r>
          </w:p>
        </w:tc>
        <w:tc>
          <w:tcPr>
            <w:tcW w:w="3168" w:type="dxa"/>
            <w:vAlign w:val="center"/>
          </w:tcPr>
          <w:p w14:paraId="225DEB2C" w14:textId="77777777" w:rsidR="003019A5" w:rsidRPr="003540F2" w:rsidRDefault="003019A5">
            <w:pPr>
              <w:rPr>
                <w:rFonts w:cs="Arial"/>
                <w:sz w:val="22"/>
              </w:rPr>
            </w:pPr>
          </w:p>
        </w:tc>
        <w:tc>
          <w:tcPr>
            <w:tcW w:w="2304" w:type="dxa"/>
            <w:vAlign w:val="center"/>
          </w:tcPr>
          <w:p w14:paraId="0813ADB0" w14:textId="77777777" w:rsidR="003019A5" w:rsidRPr="003540F2" w:rsidRDefault="003019A5">
            <w:pPr>
              <w:rPr>
                <w:rFonts w:cs="Arial"/>
                <w:sz w:val="22"/>
              </w:rPr>
            </w:pPr>
          </w:p>
        </w:tc>
      </w:tr>
      <w:tr w:rsidR="003019A5" w:rsidRPr="003540F2" w14:paraId="4420A960" w14:textId="77777777">
        <w:trPr>
          <w:jc w:val="center"/>
        </w:trPr>
        <w:tc>
          <w:tcPr>
            <w:tcW w:w="4608" w:type="dxa"/>
            <w:vAlign w:val="center"/>
          </w:tcPr>
          <w:p w14:paraId="33FC4AD2" w14:textId="77777777" w:rsidR="003019A5" w:rsidRPr="003540F2" w:rsidRDefault="00000000">
            <w:pPr>
              <w:rPr>
                <w:rFonts w:cs="Arial"/>
                <w:sz w:val="22"/>
              </w:rPr>
            </w:pPr>
            <w:r w:rsidRPr="003540F2">
              <w:rPr>
                <w:rFonts w:cs="Arial"/>
                <w:sz w:val="22"/>
              </w:rPr>
              <w:t>Safe electrical, networking, cabling, power protection and cable labeling</w:t>
            </w:r>
          </w:p>
        </w:tc>
        <w:tc>
          <w:tcPr>
            <w:tcW w:w="3168" w:type="dxa"/>
            <w:vAlign w:val="center"/>
          </w:tcPr>
          <w:p w14:paraId="70CF389F" w14:textId="77777777" w:rsidR="003019A5" w:rsidRPr="003540F2" w:rsidRDefault="003019A5">
            <w:pPr>
              <w:rPr>
                <w:rFonts w:cs="Arial"/>
                <w:sz w:val="22"/>
              </w:rPr>
            </w:pPr>
          </w:p>
        </w:tc>
        <w:tc>
          <w:tcPr>
            <w:tcW w:w="2304" w:type="dxa"/>
            <w:vAlign w:val="center"/>
          </w:tcPr>
          <w:p w14:paraId="58BC1FE6" w14:textId="77777777" w:rsidR="003019A5" w:rsidRPr="003540F2" w:rsidRDefault="003019A5">
            <w:pPr>
              <w:rPr>
                <w:rFonts w:cs="Arial"/>
                <w:sz w:val="22"/>
              </w:rPr>
            </w:pPr>
          </w:p>
        </w:tc>
      </w:tr>
      <w:tr w:rsidR="003019A5" w:rsidRPr="003540F2" w14:paraId="51ADA779" w14:textId="77777777">
        <w:trPr>
          <w:jc w:val="center"/>
        </w:trPr>
        <w:tc>
          <w:tcPr>
            <w:tcW w:w="4608" w:type="dxa"/>
            <w:vAlign w:val="center"/>
          </w:tcPr>
          <w:p w14:paraId="340E9427" w14:textId="77777777" w:rsidR="003019A5" w:rsidRPr="003540F2" w:rsidRDefault="00000000">
            <w:pPr>
              <w:rPr>
                <w:rFonts w:cs="Arial"/>
                <w:sz w:val="22"/>
              </w:rPr>
            </w:pPr>
            <w:r w:rsidRPr="003540F2">
              <w:rPr>
                <w:rFonts w:cs="Arial"/>
                <w:sz w:val="22"/>
              </w:rPr>
              <w:t>2D design drawings and 3D visual renderings submitted</w:t>
            </w:r>
          </w:p>
        </w:tc>
        <w:tc>
          <w:tcPr>
            <w:tcW w:w="3168" w:type="dxa"/>
            <w:vAlign w:val="center"/>
          </w:tcPr>
          <w:p w14:paraId="2E567290" w14:textId="77777777" w:rsidR="003019A5" w:rsidRPr="003540F2" w:rsidRDefault="003019A5">
            <w:pPr>
              <w:rPr>
                <w:rFonts w:cs="Arial"/>
                <w:sz w:val="22"/>
              </w:rPr>
            </w:pPr>
          </w:p>
        </w:tc>
        <w:tc>
          <w:tcPr>
            <w:tcW w:w="2304" w:type="dxa"/>
            <w:vAlign w:val="center"/>
          </w:tcPr>
          <w:p w14:paraId="4575C259" w14:textId="77777777" w:rsidR="003019A5" w:rsidRPr="003540F2" w:rsidRDefault="003019A5">
            <w:pPr>
              <w:rPr>
                <w:rFonts w:cs="Arial"/>
                <w:sz w:val="22"/>
              </w:rPr>
            </w:pPr>
          </w:p>
        </w:tc>
      </w:tr>
      <w:tr w:rsidR="003019A5" w:rsidRPr="003540F2" w14:paraId="3B75A756" w14:textId="77777777">
        <w:trPr>
          <w:jc w:val="center"/>
        </w:trPr>
        <w:tc>
          <w:tcPr>
            <w:tcW w:w="4608" w:type="dxa"/>
            <w:vAlign w:val="center"/>
          </w:tcPr>
          <w:p w14:paraId="0DFEB051" w14:textId="77777777" w:rsidR="003019A5" w:rsidRPr="003540F2" w:rsidRDefault="00000000">
            <w:pPr>
              <w:rPr>
                <w:rFonts w:cs="Arial"/>
                <w:sz w:val="22"/>
              </w:rPr>
            </w:pPr>
            <w:r w:rsidRPr="003540F2">
              <w:rPr>
                <w:rFonts w:cs="Arial"/>
                <w:sz w:val="22"/>
              </w:rPr>
              <w:t>Testing, commissioning, training, manuals, warranties and handover documents</w:t>
            </w:r>
          </w:p>
        </w:tc>
        <w:tc>
          <w:tcPr>
            <w:tcW w:w="3168" w:type="dxa"/>
            <w:vAlign w:val="center"/>
          </w:tcPr>
          <w:p w14:paraId="7EBEC15A" w14:textId="77777777" w:rsidR="003019A5" w:rsidRPr="003540F2" w:rsidRDefault="003019A5">
            <w:pPr>
              <w:rPr>
                <w:rFonts w:cs="Arial"/>
                <w:sz w:val="22"/>
              </w:rPr>
            </w:pPr>
          </w:p>
        </w:tc>
        <w:tc>
          <w:tcPr>
            <w:tcW w:w="2304" w:type="dxa"/>
            <w:vAlign w:val="center"/>
          </w:tcPr>
          <w:p w14:paraId="770CA728" w14:textId="77777777" w:rsidR="003019A5" w:rsidRPr="003540F2" w:rsidRDefault="003019A5">
            <w:pPr>
              <w:rPr>
                <w:rFonts w:cs="Arial"/>
                <w:sz w:val="22"/>
              </w:rPr>
            </w:pPr>
          </w:p>
        </w:tc>
      </w:tr>
      <w:tr w:rsidR="003019A5" w:rsidRPr="003540F2" w14:paraId="675FE993" w14:textId="77777777">
        <w:trPr>
          <w:jc w:val="center"/>
        </w:trPr>
        <w:tc>
          <w:tcPr>
            <w:tcW w:w="4608" w:type="dxa"/>
            <w:vAlign w:val="center"/>
          </w:tcPr>
          <w:p w14:paraId="2BA1672F" w14:textId="77777777" w:rsidR="003019A5" w:rsidRPr="003540F2" w:rsidRDefault="00000000">
            <w:pPr>
              <w:rPr>
                <w:rFonts w:cs="Arial"/>
                <w:sz w:val="22"/>
              </w:rPr>
            </w:pPr>
            <w:r w:rsidRPr="003540F2">
              <w:rPr>
                <w:rFonts w:cs="Arial"/>
                <w:sz w:val="22"/>
              </w:rPr>
              <w:t>Disclosure of licensing, maintenance, spare parts and recurring costs</w:t>
            </w:r>
          </w:p>
        </w:tc>
        <w:tc>
          <w:tcPr>
            <w:tcW w:w="3168" w:type="dxa"/>
            <w:vAlign w:val="center"/>
          </w:tcPr>
          <w:p w14:paraId="6A0040DA" w14:textId="77777777" w:rsidR="003019A5" w:rsidRPr="003540F2" w:rsidRDefault="003019A5">
            <w:pPr>
              <w:rPr>
                <w:rFonts w:cs="Arial"/>
                <w:sz w:val="22"/>
              </w:rPr>
            </w:pPr>
          </w:p>
        </w:tc>
        <w:tc>
          <w:tcPr>
            <w:tcW w:w="2304" w:type="dxa"/>
            <w:vAlign w:val="center"/>
          </w:tcPr>
          <w:p w14:paraId="26C4CFAD" w14:textId="77777777" w:rsidR="003019A5" w:rsidRPr="003540F2" w:rsidRDefault="003019A5">
            <w:pPr>
              <w:rPr>
                <w:rFonts w:cs="Arial"/>
                <w:sz w:val="22"/>
              </w:rPr>
            </w:pPr>
          </w:p>
        </w:tc>
      </w:tr>
    </w:tbl>
    <w:p w14:paraId="6590A26A" w14:textId="77777777" w:rsidR="003019A5" w:rsidRPr="003540F2" w:rsidRDefault="003019A5">
      <w:pPr>
        <w:rPr>
          <w:rFonts w:cs="Arial"/>
          <w:sz w:val="22"/>
        </w:rPr>
      </w:pPr>
    </w:p>
    <w:p w14:paraId="78B39991" w14:textId="79AAD23C" w:rsidR="003019A5" w:rsidRPr="003540F2" w:rsidRDefault="0029587D">
      <w:pPr>
        <w:pStyle w:val="Heading1"/>
        <w:rPr>
          <w:rFonts w:ascii="Arial" w:hAnsi="Arial" w:cs="Arial"/>
          <w:sz w:val="22"/>
          <w:szCs w:val="22"/>
        </w:rPr>
      </w:pPr>
      <w:r w:rsidRPr="003540F2">
        <w:rPr>
          <w:rFonts w:ascii="Arial" w:hAnsi="Arial" w:cs="Arial"/>
          <w:sz w:val="22"/>
          <w:szCs w:val="22"/>
        </w:rPr>
        <w:br w:type="column"/>
      </w:r>
      <w:r w:rsidRPr="003540F2">
        <w:rPr>
          <w:rFonts w:ascii="Arial" w:hAnsi="Arial" w:cs="Arial"/>
          <w:sz w:val="22"/>
          <w:szCs w:val="22"/>
        </w:rPr>
        <w:lastRenderedPageBreak/>
        <w:t>Annex 8 - Equipment Schedule Template</w:t>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1317"/>
        <w:gridCol w:w="1855"/>
        <w:gridCol w:w="1338"/>
        <w:gridCol w:w="1109"/>
        <w:gridCol w:w="2320"/>
        <w:gridCol w:w="1619"/>
        <w:gridCol w:w="1170"/>
      </w:tblGrid>
      <w:tr w:rsidR="003019A5" w:rsidRPr="003540F2" w14:paraId="7C7AA3BA" w14:textId="77777777">
        <w:trPr>
          <w:jc w:val="center"/>
        </w:trPr>
        <w:tc>
          <w:tcPr>
            <w:tcW w:w="1296" w:type="dxa"/>
            <w:shd w:val="clear" w:color="auto" w:fill="DDEBF7"/>
            <w:vAlign w:val="center"/>
          </w:tcPr>
          <w:p w14:paraId="1D174072" w14:textId="77777777" w:rsidR="003019A5" w:rsidRPr="003540F2" w:rsidRDefault="00000000">
            <w:pPr>
              <w:rPr>
                <w:rFonts w:cs="Arial"/>
                <w:sz w:val="22"/>
              </w:rPr>
            </w:pPr>
            <w:r w:rsidRPr="003540F2">
              <w:rPr>
                <w:rFonts w:cs="Arial"/>
                <w:b/>
                <w:color w:val="000000"/>
                <w:sz w:val="22"/>
              </w:rPr>
              <w:t>Category</w:t>
            </w:r>
          </w:p>
        </w:tc>
        <w:tc>
          <w:tcPr>
            <w:tcW w:w="1944" w:type="dxa"/>
            <w:shd w:val="clear" w:color="auto" w:fill="DDEBF7"/>
            <w:vAlign w:val="center"/>
          </w:tcPr>
          <w:p w14:paraId="20101721" w14:textId="77777777" w:rsidR="003019A5" w:rsidRPr="003540F2" w:rsidRDefault="00000000">
            <w:pPr>
              <w:rPr>
                <w:rFonts w:cs="Arial"/>
                <w:sz w:val="22"/>
              </w:rPr>
            </w:pPr>
            <w:r w:rsidRPr="003540F2">
              <w:rPr>
                <w:rFonts w:cs="Arial"/>
                <w:b/>
                <w:color w:val="000000"/>
                <w:sz w:val="22"/>
              </w:rPr>
              <w:t>Item Description</w:t>
            </w:r>
          </w:p>
        </w:tc>
        <w:tc>
          <w:tcPr>
            <w:tcW w:w="1440" w:type="dxa"/>
            <w:shd w:val="clear" w:color="auto" w:fill="DDEBF7"/>
            <w:vAlign w:val="center"/>
          </w:tcPr>
          <w:p w14:paraId="24540BEE" w14:textId="77777777" w:rsidR="003019A5" w:rsidRPr="003540F2" w:rsidRDefault="00000000">
            <w:pPr>
              <w:rPr>
                <w:rFonts w:cs="Arial"/>
                <w:sz w:val="22"/>
              </w:rPr>
            </w:pPr>
            <w:r w:rsidRPr="003540F2">
              <w:rPr>
                <w:rFonts w:cs="Arial"/>
                <w:b/>
                <w:color w:val="000000"/>
                <w:sz w:val="22"/>
              </w:rPr>
              <w:t>Brand / Model</w:t>
            </w:r>
          </w:p>
        </w:tc>
        <w:tc>
          <w:tcPr>
            <w:tcW w:w="864" w:type="dxa"/>
            <w:shd w:val="clear" w:color="auto" w:fill="DDEBF7"/>
            <w:vAlign w:val="center"/>
          </w:tcPr>
          <w:p w14:paraId="475A731E" w14:textId="77777777" w:rsidR="003019A5" w:rsidRPr="003540F2" w:rsidRDefault="00000000">
            <w:pPr>
              <w:rPr>
                <w:rFonts w:cs="Arial"/>
                <w:sz w:val="22"/>
              </w:rPr>
            </w:pPr>
            <w:r w:rsidRPr="003540F2">
              <w:rPr>
                <w:rFonts w:cs="Arial"/>
                <w:b/>
                <w:color w:val="000000"/>
                <w:sz w:val="22"/>
              </w:rPr>
              <w:t>Quantity</w:t>
            </w:r>
          </w:p>
        </w:tc>
        <w:tc>
          <w:tcPr>
            <w:tcW w:w="2448" w:type="dxa"/>
            <w:shd w:val="clear" w:color="auto" w:fill="DDEBF7"/>
            <w:vAlign w:val="center"/>
          </w:tcPr>
          <w:p w14:paraId="73FF0E93" w14:textId="77777777" w:rsidR="003019A5" w:rsidRPr="003540F2" w:rsidRDefault="00000000">
            <w:pPr>
              <w:rPr>
                <w:rFonts w:cs="Arial"/>
                <w:sz w:val="22"/>
              </w:rPr>
            </w:pPr>
            <w:r w:rsidRPr="003540F2">
              <w:rPr>
                <w:rFonts w:cs="Arial"/>
                <w:b/>
                <w:color w:val="000000"/>
                <w:sz w:val="22"/>
              </w:rPr>
              <w:t>Key Specifications</w:t>
            </w:r>
          </w:p>
        </w:tc>
        <w:tc>
          <w:tcPr>
            <w:tcW w:w="1728" w:type="dxa"/>
            <w:shd w:val="clear" w:color="auto" w:fill="DDEBF7"/>
            <w:vAlign w:val="center"/>
          </w:tcPr>
          <w:p w14:paraId="1ADF24F3" w14:textId="77777777" w:rsidR="003019A5" w:rsidRPr="003540F2" w:rsidRDefault="00000000">
            <w:pPr>
              <w:rPr>
                <w:rFonts w:cs="Arial"/>
                <w:sz w:val="22"/>
              </w:rPr>
            </w:pPr>
            <w:r w:rsidRPr="003540F2">
              <w:rPr>
                <w:rFonts w:cs="Arial"/>
                <w:b/>
                <w:color w:val="000000"/>
                <w:sz w:val="22"/>
              </w:rPr>
              <w:t>Purpose / Use</w:t>
            </w:r>
          </w:p>
        </w:tc>
        <w:tc>
          <w:tcPr>
            <w:tcW w:w="1152" w:type="dxa"/>
            <w:shd w:val="clear" w:color="auto" w:fill="DDEBF7"/>
            <w:vAlign w:val="center"/>
          </w:tcPr>
          <w:p w14:paraId="7D994861" w14:textId="77777777" w:rsidR="003019A5" w:rsidRPr="003540F2" w:rsidRDefault="00000000">
            <w:pPr>
              <w:rPr>
                <w:rFonts w:cs="Arial"/>
                <w:sz w:val="22"/>
              </w:rPr>
            </w:pPr>
            <w:r w:rsidRPr="003540F2">
              <w:rPr>
                <w:rFonts w:cs="Arial"/>
                <w:b/>
                <w:color w:val="000000"/>
                <w:sz w:val="22"/>
              </w:rPr>
              <w:t>Warranty</w:t>
            </w:r>
          </w:p>
        </w:tc>
      </w:tr>
      <w:tr w:rsidR="003019A5" w:rsidRPr="003540F2" w14:paraId="3A22DE62" w14:textId="77777777">
        <w:trPr>
          <w:jc w:val="center"/>
        </w:trPr>
        <w:tc>
          <w:tcPr>
            <w:tcW w:w="1296" w:type="dxa"/>
            <w:vAlign w:val="center"/>
          </w:tcPr>
          <w:p w14:paraId="07E80565" w14:textId="77777777" w:rsidR="003019A5" w:rsidRPr="003540F2" w:rsidRDefault="00000000">
            <w:pPr>
              <w:rPr>
                <w:rFonts w:cs="Arial"/>
                <w:sz w:val="22"/>
              </w:rPr>
            </w:pPr>
            <w:r w:rsidRPr="003540F2">
              <w:rPr>
                <w:rFonts w:cs="Arial"/>
                <w:sz w:val="22"/>
              </w:rPr>
              <w:t>Audio</w:t>
            </w:r>
          </w:p>
        </w:tc>
        <w:tc>
          <w:tcPr>
            <w:tcW w:w="1944" w:type="dxa"/>
            <w:vAlign w:val="center"/>
          </w:tcPr>
          <w:p w14:paraId="6B2399AE" w14:textId="77777777" w:rsidR="003019A5" w:rsidRPr="003540F2" w:rsidRDefault="003019A5">
            <w:pPr>
              <w:rPr>
                <w:rFonts w:cs="Arial"/>
                <w:sz w:val="22"/>
              </w:rPr>
            </w:pPr>
          </w:p>
        </w:tc>
        <w:tc>
          <w:tcPr>
            <w:tcW w:w="1440" w:type="dxa"/>
            <w:vAlign w:val="center"/>
          </w:tcPr>
          <w:p w14:paraId="4FCB8592" w14:textId="77777777" w:rsidR="003019A5" w:rsidRPr="003540F2" w:rsidRDefault="003019A5">
            <w:pPr>
              <w:rPr>
                <w:rFonts w:cs="Arial"/>
                <w:sz w:val="22"/>
              </w:rPr>
            </w:pPr>
          </w:p>
        </w:tc>
        <w:tc>
          <w:tcPr>
            <w:tcW w:w="864" w:type="dxa"/>
            <w:vAlign w:val="center"/>
          </w:tcPr>
          <w:p w14:paraId="4DD01877" w14:textId="77777777" w:rsidR="003019A5" w:rsidRPr="003540F2" w:rsidRDefault="003019A5">
            <w:pPr>
              <w:rPr>
                <w:rFonts w:cs="Arial"/>
                <w:sz w:val="22"/>
              </w:rPr>
            </w:pPr>
          </w:p>
        </w:tc>
        <w:tc>
          <w:tcPr>
            <w:tcW w:w="2448" w:type="dxa"/>
            <w:vAlign w:val="center"/>
          </w:tcPr>
          <w:p w14:paraId="434772AF" w14:textId="77777777" w:rsidR="003019A5" w:rsidRPr="003540F2" w:rsidRDefault="003019A5">
            <w:pPr>
              <w:rPr>
                <w:rFonts w:cs="Arial"/>
                <w:sz w:val="22"/>
              </w:rPr>
            </w:pPr>
          </w:p>
        </w:tc>
        <w:tc>
          <w:tcPr>
            <w:tcW w:w="1728" w:type="dxa"/>
            <w:vAlign w:val="center"/>
          </w:tcPr>
          <w:p w14:paraId="27077B2B" w14:textId="77777777" w:rsidR="003019A5" w:rsidRPr="003540F2" w:rsidRDefault="003019A5">
            <w:pPr>
              <w:rPr>
                <w:rFonts w:cs="Arial"/>
                <w:sz w:val="22"/>
              </w:rPr>
            </w:pPr>
          </w:p>
        </w:tc>
        <w:tc>
          <w:tcPr>
            <w:tcW w:w="1152" w:type="dxa"/>
            <w:vAlign w:val="center"/>
          </w:tcPr>
          <w:p w14:paraId="650CE10F" w14:textId="77777777" w:rsidR="003019A5" w:rsidRPr="003540F2" w:rsidRDefault="003019A5">
            <w:pPr>
              <w:rPr>
                <w:rFonts w:cs="Arial"/>
                <w:sz w:val="22"/>
              </w:rPr>
            </w:pPr>
          </w:p>
        </w:tc>
      </w:tr>
      <w:tr w:rsidR="003019A5" w:rsidRPr="003540F2" w14:paraId="1FACEB22" w14:textId="77777777">
        <w:trPr>
          <w:jc w:val="center"/>
        </w:trPr>
        <w:tc>
          <w:tcPr>
            <w:tcW w:w="1296" w:type="dxa"/>
            <w:vAlign w:val="center"/>
          </w:tcPr>
          <w:p w14:paraId="66BA1896" w14:textId="77777777" w:rsidR="003019A5" w:rsidRPr="003540F2" w:rsidRDefault="00000000">
            <w:pPr>
              <w:rPr>
                <w:rFonts w:cs="Arial"/>
                <w:sz w:val="22"/>
              </w:rPr>
            </w:pPr>
            <w:r w:rsidRPr="003540F2">
              <w:rPr>
                <w:rFonts w:cs="Arial"/>
                <w:sz w:val="22"/>
              </w:rPr>
              <w:t>Video</w:t>
            </w:r>
          </w:p>
        </w:tc>
        <w:tc>
          <w:tcPr>
            <w:tcW w:w="1944" w:type="dxa"/>
            <w:vAlign w:val="center"/>
          </w:tcPr>
          <w:p w14:paraId="0C4E1B2C" w14:textId="77777777" w:rsidR="003019A5" w:rsidRPr="003540F2" w:rsidRDefault="003019A5">
            <w:pPr>
              <w:rPr>
                <w:rFonts w:cs="Arial"/>
                <w:sz w:val="22"/>
              </w:rPr>
            </w:pPr>
          </w:p>
        </w:tc>
        <w:tc>
          <w:tcPr>
            <w:tcW w:w="1440" w:type="dxa"/>
            <w:vAlign w:val="center"/>
          </w:tcPr>
          <w:p w14:paraId="2B7510F2" w14:textId="77777777" w:rsidR="003019A5" w:rsidRPr="003540F2" w:rsidRDefault="003019A5">
            <w:pPr>
              <w:rPr>
                <w:rFonts w:cs="Arial"/>
                <w:sz w:val="22"/>
              </w:rPr>
            </w:pPr>
          </w:p>
        </w:tc>
        <w:tc>
          <w:tcPr>
            <w:tcW w:w="864" w:type="dxa"/>
            <w:vAlign w:val="center"/>
          </w:tcPr>
          <w:p w14:paraId="4517E2F7" w14:textId="77777777" w:rsidR="003019A5" w:rsidRPr="003540F2" w:rsidRDefault="003019A5">
            <w:pPr>
              <w:rPr>
                <w:rFonts w:cs="Arial"/>
                <w:sz w:val="22"/>
              </w:rPr>
            </w:pPr>
          </w:p>
        </w:tc>
        <w:tc>
          <w:tcPr>
            <w:tcW w:w="2448" w:type="dxa"/>
            <w:vAlign w:val="center"/>
          </w:tcPr>
          <w:p w14:paraId="406AE969" w14:textId="77777777" w:rsidR="003019A5" w:rsidRPr="003540F2" w:rsidRDefault="003019A5">
            <w:pPr>
              <w:rPr>
                <w:rFonts w:cs="Arial"/>
                <w:sz w:val="22"/>
              </w:rPr>
            </w:pPr>
          </w:p>
        </w:tc>
        <w:tc>
          <w:tcPr>
            <w:tcW w:w="1728" w:type="dxa"/>
            <w:vAlign w:val="center"/>
          </w:tcPr>
          <w:p w14:paraId="60892627" w14:textId="77777777" w:rsidR="003019A5" w:rsidRPr="003540F2" w:rsidRDefault="003019A5">
            <w:pPr>
              <w:rPr>
                <w:rFonts w:cs="Arial"/>
                <w:sz w:val="22"/>
              </w:rPr>
            </w:pPr>
          </w:p>
        </w:tc>
        <w:tc>
          <w:tcPr>
            <w:tcW w:w="1152" w:type="dxa"/>
            <w:vAlign w:val="center"/>
          </w:tcPr>
          <w:p w14:paraId="08898B2D" w14:textId="77777777" w:rsidR="003019A5" w:rsidRPr="003540F2" w:rsidRDefault="003019A5">
            <w:pPr>
              <w:rPr>
                <w:rFonts w:cs="Arial"/>
                <w:sz w:val="22"/>
              </w:rPr>
            </w:pPr>
          </w:p>
        </w:tc>
      </w:tr>
      <w:tr w:rsidR="003019A5" w:rsidRPr="003540F2" w14:paraId="53191882" w14:textId="77777777">
        <w:trPr>
          <w:jc w:val="center"/>
        </w:trPr>
        <w:tc>
          <w:tcPr>
            <w:tcW w:w="1296" w:type="dxa"/>
            <w:vAlign w:val="center"/>
          </w:tcPr>
          <w:p w14:paraId="47C52A27" w14:textId="77777777" w:rsidR="003019A5" w:rsidRPr="003540F2" w:rsidRDefault="00000000">
            <w:pPr>
              <w:rPr>
                <w:rFonts w:cs="Arial"/>
                <w:sz w:val="22"/>
              </w:rPr>
            </w:pPr>
            <w:r w:rsidRPr="003540F2">
              <w:rPr>
                <w:rFonts w:cs="Arial"/>
                <w:sz w:val="22"/>
              </w:rPr>
              <w:t>Lighting</w:t>
            </w:r>
          </w:p>
        </w:tc>
        <w:tc>
          <w:tcPr>
            <w:tcW w:w="1944" w:type="dxa"/>
            <w:vAlign w:val="center"/>
          </w:tcPr>
          <w:p w14:paraId="71EEF9D9" w14:textId="77777777" w:rsidR="003019A5" w:rsidRPr="003540F2" w:rsidRDefault="003019A5">
            <w:pPr>
              <w:rPr>
                <w:rFonts w:cs="Arial"/>
                <w:sz w:val="22"/>
              </w:rPr>
            </w:pPr>
          </w:p>
        </w:tc>
        <w:tc>
          <w:tcPr>
            <w:tcW w:w="1440" w:type="dxa"/>
            <w:vAlign w:val="center"/>
          </w:tcPr>
          <w:p w14:paraId="77F3F84F" w14:textId="77777777" w:rsidR="003019A5" w:rsidRPr="003540F2" w:rsidRDefault="003019A5">
            <w:pPr>
              <w:rPr>
                <w:rFonts w:cs="Arial"/>
                <w:sz w:val="22"/>
              </w:rPr>
            </w:pPr>
          </w:p>
        </w:tc>
        <w:tc>
          <w:tcPr>
            <w:tcW w:w="864" w:type="dxa"/>
            <w:vAlign w:val="center"/>
          </w:tcPr>
          <w:p w14:paraId="6589DFEA" w14:textId="77777777" w:rsidR="003019A5" w:rsidRPr="003540F2" w:rsidRDefault="003019A5">
            <w:pPr>
              <w:rPr>
                <w:rFonts w:cs="Arial"/>
                <w:sz w:val="22"/>
              </w:rPr>
            </w:pPr>
          </w:p>
        </w:tc>
        <w:tc>
          <w:tcPr>
            <w:tcW w:w="2448" w:type="dxa"/>
            <w:vAlign w:val="center"/>
          </w:tcPr>
          <w:p w14:paraId="755FFF87" w14:textId="77777777" w:rsidR="003019A5" w:rsidRPr="003540F2" w:rsidRDefault="003019A5">
            <w:pPr>
              <w:rPr>
                <w:rFonts w:cs="Arial"/>
                <w:sz w:val="22"/>
              </w:rPr>
            </w:pPr>
          </w:p>
        </w:tc>
        <w:tc>
          <w:tcPr>
            <w:tcW w:w="1728" w:type="dxa"/>
            <w:vAlign w:val="center"/>
          </w:tcPr>
          <w:p w14:paraId="7EDAD0FB" w14:textId="77777777" w:rsidR="003019A5" w:rsidRPr="003540F2" w:rsidRDefault="003019A5">
            <w:pPr>
              <w:rPr>
                <w:rFonts w:cs="Arial"/>
                <w:sz w:val="22"/>
              </w:rPr>
            </w:pPr>
          </w:p>
        </w:tc>
        <w:tc>
          <w:tcPr>
            <w:tcW w:w="1152" w:type="dxa"/>
            <w:vAlign w:val="center"/>
          </w:tcPr>
          <w:p w14:paraId="2B901F9A" w14:textId="77777777" w:rsidR="003019A5" w:rsidRPr="003540F2" w:rsidRDefault="003019A5">
            <w:pPr>
              <w:rPr>
                <w:rFonts w:cs="Arial"/>
                <w:sz w:val="22"/>
              </w:rPr>
            </w:pPr>
          </w:p>
        </w:tc>
      </w:tr>
      <w:tr w:rsidR="003019A5" w:rsidRPr="003540F2" w14:paraId="695A3456" w14:textId="77777777">
        <w:trPr>
          <w:jc w:val="center"/>
        </w:trPr>
        <w:tc>
          <w:tcPr>
            <w:tcW w:w="1296" w:type="dxa"/>
            <w:vAlign w:val="center"/>
          </w:tcPr>
          <w:p w14:paraId="04CE0A99" w14:textId="77777777" w:rsidR="003019A5" w:rsidRPr="003540F2" w:rsidRDefault="00000000">
            <w:pPr>
              <w:rPr>
                <w:rFonts w:cs="Arial"/>
                <w:sz w:val="22"/>
              </w:rPr>
            </w:pPr>
            <w:r w:rsidRPr="003540F2">
              <w:rPr>
                <w:rFonts w:cs="Arial"/>
                <w:sz w:val="22"/>
              </w:rPr>
              <w:t>Streaming / Webinar</w:t>
            </w:r>
          </w:p>
        </w:tc>
        <w:tc>
          <w:tcPr>
            <w:tcW w:w="1944" w:type="dxa"/>
            <w:vAlign w:val="center"/>
          </w:tcPr>
          <w:p w14:paraId="6F793B1D" w14:textId="77777777" w:rsidR="003019A5" w:rsidRPr="003540F2" w:rsidRDefault="003019A5">
            <w:pPr>
              <w:rPr>
                <w:rFonts w:cs="Arial"/>
                <w:sz w:val="22"/>
              </w:rPr>
            </w:pPr>
          </w:p>
        </w:tc>
        <w:tc>
          <w:tcPr>
            <w:tcW w:w="1440" w:type="dxa"/>
            <w:vAlign w:val="center"/>
          </w:tcPr>
          <w:p w14:paraId="18DDB5D5" w14:textId="77777777" w:rsidR="003019A5" w:rsidRPr="003540F2" w:rsidRDefault="003019A5">
            <w:pPr>
              <w:rPr>
                <w:rFonts w:cs="Arial"/>
                <w:sz w:val="22"/>
              </w:rPr>
            </w:pPr>
          </w:p>
        </w:tc>
        <w:tc>
          <w:tcPr>
            <w:tcW w:w="864" w:type="dxa"/>
            <w:vAlign w:val="center"/>
          </w:tcPr>
          <w:p w14:paraId="0C956E3F" w14:textId="77777777" w:rsidR="003019A5" w:rsidRPr="003540F2" w:rsidRDefault="003019A5">
            <w:pPr>
              <w:rPr>
                <w:rFonts w:cs="Arial"/>
                <w:sz w:val="22"/>
              </w:rPr>
            </w:pPr>
          </w:p>
        </w:tc>
        <w:tc>
          <w:tcPr>
            <w:tcW w:w="2448" w:type="dxa"/>
            <w:vAlign w:val="center"/>
          </w:tcPr>
          <w:p w14:paraId="5BB30D66" w14:textId="77777777" w:rsidR="003019A5" w:rsidRPr="003540F2" w:rsidRDefault="003019A5">
            <w:pPr>
              <w:rPr>
                <w:rFonts w:cs="Arial"/>
                <w:sz w:val="22"/>
              </w:rPr>
            </w:pPr>
          </w:p>
        </w:tc>
        <w:tc>
          <w:tcPr>
            <w:tcW w:w="1728" w:type="dxa"/>
            <w:vAlign w:val="center"/>
          </w:tcPr>
          <w:p w14:paraId="7F15E9D4" w14:textId="77777777" w:rsidR="003019A5" w:rsidRPr="003540F2" w:rsidRDefault="003019A5">
            <w:pPr>
              <w:rPr>
                <w:rFonts w:cs="Arial"/>
                <w:sz w:val="22"/>
              </w:rPr>
            </w:pPr>
          </w:p>
        </w:tc>
        <w:tc>
          <w:tcPr>
            <w:tcW w:w="1152" w:type="dxa"/>
            <w:vAlign w:val="center"/>
          </w:tcPr>
          <w:p w14:paraId="06B859D0" w14:textId="77777777" w:rsidR="003019A5" w:rsidRPr="003540F2" w:rsidRDefault="003019A5">
            <w:pPr>
              <w:rPr>
                <w:rFonts w:cs="Arial"/>
                <w:sz w:val="22"/>
              </w:rPr>
            </w:pPr>
          </w:p>
        </w:tc>
      </w:tr>
      <w:tr w:rsidR="003019A5" w:rsidRPr="003540F2" w14:paraId="572859AF" w14:textId="77777777">
        <w:trPr>
          <w:jc w:val="center"/>
        </w:trPr>
        <w:tc>
          <w:tcPr>
            <w:tcW w:w="1296" w:type="dxa"/>
            <w:vAlign w:val="center"/>
          </w:tcPr>
          <w:p w14:paraId="4496B4CA" w14:textId="77777777" w:rsidR="003019A5" w:rsidRPr="003540F2" w:rsidRDefault="00000000">
            <w:pPr>
              <w:rPr>
                <w:rFonts w:cs="Arial"/>
                <w:sz w:val="22"/>
              </w:rPr>
            </w:pPr>
            <w:r w:rsidRPr="003540F2">
              <w:rPr>
                <w:rFonts w:cs="Arial"/>
                <w:sz w:val="22"/>
              </w:rPr>
              <w:t>Editing / Storage</w:t>
            </w:r>
          </w:p>
        </w:tc>
        <w:tc>
          <w:tcPr>
            <w:tcW w:w="1944" w:type="dxa"/>
            <w:vAlign w:val="center"/>
          </w:tcPr>
          <w:p w14:paraId="64A27249" w14:textId="77777777" w:rsidR="003019A5" w:rsidRPr="003540F2" w:rsidRDefault="003019A5">
            <w:pPr>
              <w:rPr>
                <w:rFonts w:cs="Arial"/>
                <w:sz w:val="22"/>
              </w:rPr>
            </w:pPr>
          </w:p>
        </w:tc>
        <w:tc>
          <w:tcPr>
            <w:tcW w:w="1440" w:type="dxa"/>
            <w:vAlign w:val="center"/>
          </w:tcPr>
          <w:p w14:paraId="4707509B" w14:textId="77777777" w:rsidR="003019A5" w:rsidRPr="003540F2" w:rsidRDefault="003019A5">
            <w:pPr>
              <w:rPr>
                <w:rFonts w:cs="Arial"/>
                <w:sz w:val="22"/>
              </w:rPr>
            </w:pPr>
          </w:p>
        </w:tc>
        <w:tc>
          <w:tcPr>
            <w:tcW w:w="864" w:type="dxa"/>
            <w:vAlign w:val="center"/>
          </w:tcPr>
          <w:p w14:paraId="7EAC2E56" w14:textId="77777777" w:rsidR="003019A5" w:rsidRPr="003540F2" w:rsidRDefault="003019A5">
            <w:pPr>
              <w:rPr>
                <w:rFonts w:cs="Arial"/>
                <w:sz w:val="22"/>
              </w:rPr>
            </w:pPr>
          </w:p>
        </w:tc>
        <w:tc>
          <w:tcPr>
            <w:tcW w:w="2448" w:type="dxa"/>
            <w:vAlign w:val="center"/>
          </w:tcPr>
          <w:p w14:paraId="2E7A85E4" w14:textId="77777777" w:rsidR="003019A5" w:rsidRPr="003540F2" w:rsidRDefault="003019A5">
            <w:pPr>
              <w:rPr>
                <w:rFonts w:cs="Arial"/>
                <w:sz w:val="22"/>
              </w:rPr>
            </w:pPr>
          </w:p>
        </w:tc>
        <w:tc>
          <w:tcPr>
            <w:tcW w:w="1728" w:type="dxa"/>
            <w:vAlign w:val="center"/>
          </w:tcPr>
          <w:p w14:paraId="2D6F3DFE" w14:textId="77777777" w:rsidR="003019A5" w:rsidRPr="003540F2" w:rsidRDefault="003019A5">
            <w:pPr>
              <w:rPr>
                <w:rFonts w:cs="Arial"/>
                <w:sz w:val="22"/>
              </w:rPr>
            </w:pPr>
          </w:p>
        </w:tc>
        <w:tc>
          <w:tcPr>
            <w:tcW w:w="1152" w:type="dxa"/>
            <w:vAlign w:val="center"/>
          </w:tcPr>
          <w:p w14:paraId="1FA9FBAA" w14:textId="77777777" w:rsidR="003019A5" w:rsidRPr="003540F2" w:rsidRDefault="003019A5">
            <w:pPr>
              <w:rPr>
                <w:rFonts w:cs="Arial"/>
                <w:sz w:val="22"/>
              </w:rPr>
            </w:pPr>
          </w:p>
        </w:tc>
      </w:tr>
      <w:tr w:rsidR="003019A5" w:rsidRPr="003540F2" w14:paraId="68113CB2" w14:textId="77777777">
        <w:trPr>
          <w:jc w:val="center"/>
        </w:trPr>
        <w:tc>
          <w:tcPr>
            <w:tcW w:w="1296" w:type="dxa"/>
            <w:vAlign w:val="center"/>
          </w:tcPr>
          <w:p w14:paraId="42057FDE" w14:textId="77777777" w:rsidR="003019A5" w:rsidRPr="003540F2" w:rsidRDefault="00000000">
            <w:pPr>
              <w:rPr>
                <w:rFonts w:cs="Arial"/>
                <w:sz w:val="22"/>
              </w:rPr>
            </w:pPr>
            <w:r w:rsidRPr="003540F2">
              <w:rPr>
                <w:rFonts w:cs="Arial"/>
                <w:sz w:val="22"/>
              </w:rPr>
              <w:t>Furniture / Branding</w:t>
            </w:r>
          </w:p>
        </w:tc>
        <w:tc>
          <w:tcPr>
            <w:tcW w:w="1944" w:type="dxa"/>
            <w:vAlign w:val="center"/>
          </w:tcPr>
          <w:p w14:paraId="680733B3" w14:textId="77777777" w:rsidR="003019A5" w:rsidRPr="003540F2" w:rsidRDefault="003019A5">
            <w:pPr>
              <w:rPr>
                <w:rFonts w:cs="Arial"/>
                <w:sz w:val="22"/>
              </w:rPr>
            </w:pPr>
          </w:p>
        </w:tc>
        <w:tc>
          <w:tcPr>
            <w:tcW w:w="1440" w:type="dxa"/>
            <w:vAlign w:val="center"/>
          </w:tcPr>
          <w:p w14:paraId="775741E0" w14:textId="77777777" w:rsidR="003019A5" w:rsidRPr="003540F2" w:rsidRDefault="003019A5">
            <w:pPr>
              <w:rPr>
                <w:rFonts w:cs="Arial"/>
                <w:sz w:val="22"/>
              </w:rPr>
            </w:pPr>
          </w:p>
        </w:tc>
        <w:tc>
          <w:tcPr>
            <w:tcW w:w="864" w:type="dxa"/>
            <w:vAlign w:val="center"/>
          </w:tcPr>
          <w:p w14:paraId="69872522" w14:textId="77777777" w:rsidR="003019A5" w:rsidRPr="003540F2" w:rsidRDefault="003019A5">
            <w:pPr>
              <w:rPr>
                <w:rFonts w:cs="Arial"/>
                <w:sz w:val="22"/>
              </w:rPr>
            </w:pPr>
          </w:p>
        </w:tc>
        <w:tc>
          <w:tcPr>
            <w:tcW w:w="2448" w:type="dxa"/>
            <w:vAlign w:val="center"/>
          </w:tcPr>
          <w:p w14:paraId="00A885D0" w14:textId="77777777" w:rsidR="003019A5" w:rsidRPr="003540F2" w:rsidRDefault="003019A5">
            <w:pPr>
              <w:rPr>
                <w:rFonts w:cs="Arial"/>
                <w:sz w:val="22"/>
              </w:rPr>
            </w:pPr>
          </w:p>
        </w:tc>
        <w:tc>
          <w:tcPr>
            <w:tcW w:w="1728" w:type="dxa"/>
            <w:vAlign w:val="center"/>
          </w:tcPr>
          <w:p w14:paraId="5C2224B9" w14:textId="77777777" w:rsidR="003019A5" w:rsidRPr="003540F2" w:rsidRDefault="003019A5">
            <w:pPr>
              <w:rPr>
                <w:rFonts w:cs="Arial"/>
                <w:sz w:val="22"/>
              </w:rPr>
            </w:pPr>
          </w:p>
        </w:tc>
        <w:tc>
          <w:tcPr>
            <w:tcW w:w="1152" w:type="dxa"/>
            <w:vAlign w:val="center"/>
          </w:tcPr>
          <w:p w14:paraId="24E7B4D6" w14:textId="77777777" w:rsidR="003019A5" w:rsidRPr="003540F2" w:rsidRDefault="003019A5">
            <w:pPr>
              <w:rPr>
                <w:rFonts w:cs="Arial"/>
                <w:sz w:val="22"/>
              </w:rPr>
            </w:pPr>
          </w:p>
        </w:tc>
      </w:tr>
      <w:tr w:rsidR="003019A5" w:rsidRPr="003540F2" w14:paraId="7ED4ADFC" w14:textId="77777777">
        <w:trPr>
          <w:jc w:val="center"/>
        </w:trPr>
        <w:tc>
          <w:tcPr>
            <w:tcW w:w="1296" w:type="dxa"/>
            <w:vAlign w:val="center"/>
          </w:tcPr>
          <w:p w14:paraId="78527963" w14:textId="77777777" w:rsidR="003019A5" w:rsidRPr="003540F2" w:rsidRDefault="00000000">
            <w:pPr>
              <w:rPr>
                <w:rFonts w:cs="Arial"/>
                <w:sz w:val="22"/>
              </w:rPr>
            </w:pPr>
            <w:r w:rsidRPr="003540F2">
              <w:rPr>
                <w:rFonts w:cs="Arial"/>
                <w:sz w:val="22"/>
              </w:rPr>
              <w:t>Acoustic / Interior Materials</w:t>
            </w:r>
          </w:p>
        </w:tc>
        <w:tc>
          <w:tcPr>
            <w:tcW w:w="1944" w:type="dxa"/>
            <w:vAlign w:val="center"/>
          </w:tcPr>
          <w:p w14:paraId="0F07CD6B" w14:textId="77777777" w:rsidR="003019A5" w:rsidRPr="003540F2" w:rsidRDefault="003019A5">
            <w:pPr>
              <w:rPr>
                <w:rFonts w:cs="Arial"/>
                <w:sz w:val="22"/>
              </w:rPr>
            </w:pPr>
          </w:p>
        </w:tc>
        <w:tc>
          <w:tcPr>
            <w:tcW w:w="1440" w:type="dxa"/>
            <w:vAlign w:val="center"/>
          </w:tcPr>
          <w:p w14:paraId="39603E7D" w14:textId="77777777" w:rsidR="003019A5" w:rsidRPr="003540F2" w:rsidRDefault="003019A5">
            <w:pPr>
              <w:rPr>
                <w:rFonts w:cs="Arial"/>
                <w:sz w:val="22"/>
              </w:rPr>
            </w:pPr>
          </w:p>
        </w:tc>
        <w:tc>
          <w:tcPr>
            <w:tcW w:w="864" w:type="dxa"/>
            <w:vAlign w:val="center"/>
          </w:tcPr>
          <w:p w14:paraId="3C4A193A" w14:textId="77777777" w:rsidR="003019A5" w:rsidRPr="003540F2" w:rsidRDefault="003019A5">
            <w:pPr>
              <w:rPr>
                <w:rFonts w:cs="Arial"/>
                <w:sz w:val="22"/>
              </w:rPr>
            </w:pPr>
          </w:p>
        </w:tc>
        <w:tc>
          <w:tcPr>
            <w:tcW w:w="2448" w:type="dxa"/>
            <w:vAlign w:val="center"/>
          </w:tcPr>
          <w:p w14:paraId="01B69B6B" w14:textId="77777777" w:rsidR="003019A5" w:rsidRPr="003540F2" w:rsidRDefault="003019A5">
            <w:pPr>
              <w:rPr>
                <w:rFonts w:cs="Arial"/>
                <w:sz w:val="22"/>
              </w:rPr>
            </w:pPr>
          </w:p>
        </w:tc>
        <w:tc>
          <w:tcPr>
            <w:tcW w:w="1728" w:type="dxa"/>
            <w:vAlign w:val="center"/>
          </w:tcPr>
          <w:p w14:paraId="55750713" w14:textId="77777777" w:rsidR="003019A5" w:rsidRPr="003540F2" w:rsidRDefault="003019A5">
            <w:pPr>
              <w:rPr>
                <w:rFonts w:cs="Arial"/>
                <w:sz w:val="22"/>
              </w:rPr>
            </w:pPr>
          </w:p>
        </w:tc>
        <w:tc>
          <w:tcPr>
            <w:tcW w:w="1152" w:type="dxa"/>
            <w:vAlign w:val="center"/>
          </w:tcPr>
          <w:p w14:paraId="059D4E62" w14:textId="77777777" w:rsidR="003019A5" w:rsidRPr="003540F2" w:rsidRDefault="003019A5">
            <w:pPr>
              <w:rPr>
                <w:rFonts w:cs="Arial"/>
                <w:sz w:val="22"/>
              </w:rPr>
            </w:pPr>
          </w:p>
        </w:tc>
      </w:tr>
      <w:tr w:rsidR="003019A5" w:rsidRPr="003540F2" w14:paraId="5264B03B" w14:textId="77777777">
        <w:trPr>
          <w:jc w:val="center"/>
        </w:trPr>
        <w:tc>
          <w:tcPr>
            <w:tcW w:w="1296" w:type="dxa"/>
            <w:vAlign w:val="center"/>
          </w:tcPr>
          <w:p w14:paraId="40239914" w14:textId="77777777" w:rsidR="003019A5" w:rsidRPr="003540F2" w:rsidRDefault="00000000">
            <w:pPr>
              <w:rPr>
                <w:rFonts w:cs="Arial"/>
                <w:sz w:val="22"/>
              </w:rPr>
            </w:pPr>
            <w:r w:rsidRPr="003540F2">
              <w:rPr>
                <w:rFonts w:cs="Arial"/>
                <w:sz w:val="22"/>
              </w:rPr>
              <w:t>Networking / Electrical</w:t>
            </w:r>
          </w:p>
        </w:tc>
        <w:tc>
          <w:tcPr>
            <w:tcW w:w="1944" w:type="dxa"/>
            <w:vAlign w:val="center"/>
          </w:tcPr>
          <w:p w14:paraId="30B469E9" w14:textId="77777777" w:rsidR="003019A5" w:rsidRPr="003540F2" w:rsidRDefault="003019A5">
            <w:pPr>
              <w:rPr>
                <w:rFonts w:cs="Arial"/>
                <w:sz w:val="22"/>
              </w:rPr>
            </w:pPr>
          </w:p>
        </w:tc>
        <w:tc>
          <w:tcPr>
            <w:tcW w:w="1440" w:type="dxa"/>
            <w:vAlign w:val="center"/>
          </w:tcPr>
          <w:p w14:paraId="144FDABA" w14:textId="77777777" w:rsidR="003019A5" w:rsidRPr="003540F2" w:rsidRDefault="003019A5">
            <w:pPr>
              <w:rPr>
                <w:rFonts w:cs="Arial"/>
                <w:sz w:val="22"/>
              </w:rPr>
            </w:pPr>
          </w:p>
        </w:tc>
        <w:tc>
          <w:tcPr>
            <w:tcW w:w="864" w:type="dxa"/>
            <w:vAlign w:val="center"/>
          </w:tcPr>
          <w:p w14:paraId="5686C532" w14:textId="77777777" w:rsidR="003019A5" w:rsidRPr="003540F2" w:rsidRDefault="003019A5">
            <w:pPr>
              <w:rPr>
                <w:rFonts w:cs="Arial"/>
                <w:sz w:val="22"/>
              </w:rPr>
            </w:pPr>
          </w:p>
        </w:tc>
        <w:tc>
          <w:tcPr>
            <w:tcW w:w="2448" w:type="dxa"/>
            <w:vAlign w:val="center"/>
          </w:tcPr>
          <w:p w14:paraId="0B47EEC7" w14:textId="77777777" w:rsidR="003019A5" w:rsidRPr="003540F2" w:rsidRDefault="003019A5">
            <w:pPr>
              <w:rPr>
                <w:rFonts w:cs="Arial"/>
                <w:sz w:val="22"/>
              </w:rPr>
            </w:pPr>
          </w:p>
        </w:tc>
        <w:tc>
          <w:tcPr>
            <w:tcW w:w="1728" w:type="dxa"/>
            <w:vAlign w:val="center"/>
          </w:tcPr>
          <w:p w14:paraId="619FF313" w14:textId="77777777" w:rsidR="003019A5" w:rsidRPr="003540F2" w:rsidRDefault="003019A5">
            <w:pPr>
              <w:rPr>
                <w:rFonts w:cs="Arial"/>
                <w:sz w:val="22"/>
              </w:rPr>
            </w:pPr>
          </w:p>
        </w:tc>
        <w:tc>
          <w:tcPr>
            <w:tcW w:w="1152" w:type="dxa"/>
            <w:vAlign w:val="center"/>
          </w:tcPr>
          <w:p w14:paraId="503D153D" w14:textId="77777777" w:rsidR="003019A5" w:rsidRPr="003540F2" w:rsidRDefault="003019A5">
            <w:pPr>
              <w:rPr>
                <w:rFonts w:cs="Arial"/>
                <w:sz w:val="22"/>
              </w:rPr>
            </w:pPr>
          </w:p>
        </w:tc>
      </w:tr>
    </w:tbl>
    <w:p w14:paraId="7BC9B6EC" w14:textId="77777777" w:rsidR="003019A5" w:rsidRPr="003540F2" w:rsidRDefault="003019A5">
      <w:pPr>
        <w:rPr>
          <w:rFonts w:cs="Arial"/>
          <w:sz w:val="22"/>
        </w:rPr>
      </w:pPr>
    </w:p>
    <w:p w14:paraId="047B86BB" w14:textId="29504FF1" w:rsidR="003019A5" w:rsidRPr="003540F2" w:rsidRDefault="0029587D">
      <w:pPr>
        <w:pStyle w:val="Heading1"/>
        <w:rPr>
          <w:rFonts w:ascii="Arial" w:hAnsi="Arial" w:cs="Arial"/>
          <w:sz w:val="22"/>
          <w:szCs w:val="22"/>
        </w:rPr>
      </w:pPr>
      <w:r w:rsidRPr="003540F2">
        <w:rPr>
          <w:rFonts w:ascii="Arial" w:hAnsi="Arial" w:cs="Arial"/>
          <w:sz w:val="22"/>
          <w:szCs w:val="22"/>
        </w:rPr>
        <w:br w:type="column"/>
      </w:r>
      <w:r w:rsidRPr="003540F2">
        <w:rPr>
          <w:rFonts w:ascii="Arial" w:hAnsi="Arial" w:cs="Arial"/>
          <w:sz w:val="22"/>
          <w:szCs w:val="22"/>
        </w:rPr>
        <w:lastRenderedPageBreak/>
        <w:t>Annex 9 - Key Personnel CV Summary Form</w:t>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1584"/>
        <w:gridCol w:w="1872"/>
        <w:gridCol w:w="1872"/>
        <w:gridCol w:w="1440"/>
        <w:gridCol w:w="3312"/>
      </w:tblGrid>
      <w:tr w:rsidR="003019A5" w:rsidRPr="003540F2" w14:paraId="18577BD6" w14:textId="77777777">
        <w:trPr>
          <w:jc w:val="center"/>
        </w:trPr>
        <w:tc>
          <w:tcPr>
            <w:tcW w:w="1584" w:type="dxa"/>
            <w:shd w:val="clear" w:color="auto" w:fill="DDEBF7"/>
            <w:vAlign w:val="center"/>
          </w:tcPr>
          <w:p w14:paraId="11EC6551" w14:textId="77777777" w:rsidR="003019A5" w:rsidRPr="003540F2" w:rsidRDefault="00000000">
            <w:pPr>
              <w:rPr>
                <w:rFonts w:cs="Arial"/>
                <w:sz w:val="22"/>
              </w:rPr>
            </w:pPr>
            <w:r w:rsidRPr="003540F2">
              <w:rPr>
                <w:rFonts w:cs="Arial"/>
                <w:b/>
                <w:color w:val="000000"/>
                <w:sz w:val="22"/>
              </w:rPr>
              <w:t>Name</w:t>
            </w:r>
          </w:p>
        </w:tc>
        <w:tc>
          <w:tcPr>
            <w:tcW w:w="1872" w:type="dxa"/>
            <w:shd w:val="clear" w:color="auto" w:fill="DDEBF7"/>
            <w:vAlign w:val="center"/>
          </w:tcPr>
          <w:p w14:paraId="34F77C70" w14:textId="77777777" w:rsidR="003019A5" w:rsidRPr="003540F2" w:rsidRDefault="00000000">
            <w:pPr>
              <w:rPr>
                <w:rFonts w:cs="Arial"/>
                <w:sz w:val="22"/>
              </w:rPr>
            </w:pPr>
            <w:r w:rsidRPr="003540F2">
              <w:rPr>
                <w:rFonts w:cs="Arial"/>
                <w:b/>
                <w:color w:val="000000"/>
                <w:sz w:val="22"/>
              </w:rPr>
              <w:t>Proposed Role</w:t>
            </w:r>
          </w:p>
        </w:tc>
        <w:tc>
          <w:tcPr>
            <w:tcW w:w="1872" w:type="dxa"/>
            <w:shd w:val="clear" w:color="auto" w:fill="DDEBF7"/>
            <w:vAlign w:val="center"/>
          </w:tcPr>
          <w:p w14:paraId="156DAE61" w14:textId="77777777" w:rsidR="003019A5" w:rsidRPr="003540F2" w:rsidRDefault="00000000">
            <w:pPr>
              <w:rPr>
                <w:rFonts w:cs="Arial"/>
                <w:sz w:val="22"/>
              </w:rPr>
            </w:pPr>
            <w:r w:rsidRPr="003540F2">
              <w:rPr>
                <w:rFonts w:cs="Arial"/>
                <w:b/>
                <w:color w:val="000000"/>
                <w:sz w:val="22"/>
              </w:rPr>
              <w:t>Education</w:t>
            </w:r>
          </w:p>
        </w:tc>
        <w:tc>
          <w:tcPr>
            <w:tcW w:w="1440" w:type="dxa"/>
            <w:shd w:val="clear" w:color="auto" w:fill="DDEBF7"/>
            <w:vAlign w:val="center"/>
          </w:tcPr>
          <w:p w14:paraId="2BC782FA" w14:textId="77777777" w:rsidR="003019A5" w:rsidRPr="003540F2" w:rsidRDefault="00000000">
            <w:pPr>
              <w:rPr>
                <w:rFonts w:cs="Arial"/>
                <w:sz w:val="22"/>
              </w:rPr>
            </w:pPr>
            <w:r w:rsidRPr="003540F2">
              <w:rPr>
                <w:rFonts w:cs="Arial"/>
                <w:b/>
                <w:color w:val="000000"/>
                <w:sz w:val="22"/>
              </w:rPr>
              <w:t>Years of Relevant Experience</w:t>
            </w:r>
          </w:p>
        </w:tc>
        <w:tc>
          <w:tcPr>
            <w:tcW w:w="3312" w:type="dxa"/>
            <w:shd w:val="clear" w:color="auto" w:fill="DDEBF7"/>
            <w:vAlign w:val="center"/>
          </w:tcPr>
          <w:p w14:paraId="1FF86C17" w14:textId="77777777" w:rsidR="003019A5" w:rsidRPr="003540F2" w:rsidRDefault="00000000">
            <w:pPr>
              <w:rPr>
                <w:rFonts w:cs="Arial"/>
                <w:sz w:val="22"/>
              </w:rPr>
            </w:pPr>
            <w:r w:rsidRPr="003540F2">
              <w:rPr>
                <w:rFonts w:cs="Arial"/>
                <w:b/>
                <w:color w:val="000000"/>
                <w:sz w:val="22"/>
              </w:rPr>
              <w:t>Relevant Projects / Level of Effort</w:t>
            </w:r>
          </w:p>
        </w:tc>
      </w:tr>
      <w:tr w:rsidR="003019A5" w:rsidRPr="003540F2" w14:paraId="70A21BA4" w14:textId="77777777">
        <w:trPr>
          <w:jc w:val="center"/>
        </w:trPr>
        <w:tc>
          <w:tcPr>
            <w:tcW w:w="1584" w:type="dxa"/>
            <w:vAlign w:val="center"/>
          </w:tcPr>
          <w:p w14:paraId="6F366D2C" w14:textId="77777777" w:rsidR="003019A5" w:rsidRPr="003540F2" w:rsidRDefault="003019A5">
            <w:pPr>
              <w:rPr>
                <w:rFonts w:cs="Arial"/>
                <w:sz w:val="22"/>
              </w:rPr>
            </w:pPr>
          </w:p>
        </w:tc>
        <w:tc>
          <w:tcPr>
            <w:tcW w:w="1872" w:type="dxa"/>
            <w:vAlign w:val="center"/>
          </w:tcPr>
          <w:p w14:paraId="1607262D" w14:textId="77777777" w:rsidR="003019A5" w:rsidRPr="003540F2" w:rsidRDefault="003019A5">
            <w:pPr>
              <w:rPr>
                <w:rFonts w:cs="Arial"/>
                <w:sz w:val="22"/>
              </w:rPr>
            </w:pPr>
          </w:p>
        </w:tc>
        <w:tc>
          <w:tcPr>
            <w:tcW w:w="1872" w:type="dxa"/>
            <w:vAlign w:val="center"/>
          </w:tcPr>
          <w:p w14:paraId="2B50431F" w14:textId="77777777" w:rsidR="003019A5" w:rsidRPr="003540F2" w:rsidRDefault="003019A5">
            <w:pPr>
              <w:rPr>
                <w:rFonts w:cs="Arial"/>
                <w:sz w:val="22"/>
              </w:rPr>
            </w:pPr>
          </w:p>
        </w:tc>
        <w:tc>
          <w:tcPr>
            <w:tcW w:w="1440" w:type="dxa"/>
            <w:vAlign w:val="center"/>
          </w:tcPr>
          <w:p w14:paraId="412BCDA2" w14:textId="77777777" w:rsidR="003019A5" w:rsidRPr="003540F2" w:rsidRDefault="003019A5">
            <w:pPr>
              <w:rPr>
                <w:rFonts w:cs="Arial"/>
                <w:sz w:val="22"/>
              </w:rPr>
            </w:pPr>
          </w:p>
        </w:tc>
        <w:tc>
          <w:tcPr>
            <w:tcW w:w="3312" w:type="dxa"/>
            <w:vAlign w:val="center"/>
          </w:tcPr>
          <w:p w14:paraId="487CA3BB" w14:textId="77777777" w:rsidR="003019A5" w:rsidRPr="003540F2" w:rsidRDefault="003019A5">
            <w:pPr>
              <w:rPr>
                <w:rFonts w:cs="Arial"/>
                <w:sz w:val="22"/>
              </w:rPr>
            </w:pPr>
          </w:p>
        </w:tc>
      </w:tr>
      <w:tr w:rsidR="003019A5" w:rsidRPr="003540F2" w14:paraId="41EBC2FE" w14:textId="77777777">
        <w:trPr>
          <w:jc w:val="center"/>
        </w:trPr>
        <w:tc>
          <w:tcPr>
            <w:tcW w:w="1584" w:type="dxa"/>
            <w:vAlign w:val="center"/>
          </w:tcPr>
          <w:p w14:paraId="160B5333" w14:textId="77777777" w:rsidR="003019A5" w:rsidRPr="003540F2" w:rsidRDefault="003019A5">
            <w:pPr>
              <w:rPr>
                <w:rFonts w:cs="Arial"/>
                <w:sz w:val="22"/>
              </w:rPr>
            </w:pPr>
          </w:p>
        </w:tc>
        <w:tc>
          <w:tcPr>
            <w:tcW w:w="1872" w:type="dxa"/>
            <w:vAlign w:val="center"/>
          </w:tcPr>
          <w:p w14:paraId="4B837F4D" w14:textId="77777777" w:rsidR="003019A5" w:rsidRPr="003540F2" w:rsidRDefault="003019A5">
            <w:pPr>
              <w:rPr>
                <w:rFonts w:cs="Arial"/>
                <w:sz w:val="22"/>
              </w:rPr>
            </w:pPr>
          </w:p>
        </w:tc>
        <w:tc>
          <w:tcPr>
            <w:tcW w:w="1872" w:type="dxa"/>
            <w:vAlign w:val="center"/>
          </w:tcPr>
          <w:p w14:paraId="0EB79A85" w14:textId="77777777" w:rsidR="003019A5" w:rsidRPr="003540F2" w:rsidRDefault="003019A5">
            <w:pPr>
              <w:rPr>
                <w:rFonts w:cs="Arial"/>
                <w:sz w:val="22"/>
              </w:rPr>
            </w:pPr>
          </w:p>
        </w:tc>
        <w:tc>
          <w:tcPr>
            <w:tcW w:w="1440" w:type="dxa"/>
            <w:vAlign w:val="center"/>
          </w:tcPr>
          <w:p w14:paraId="34AFA939" w14:textId="77777777" w:rsidR="003019A5" w:rsidRPr="003540F2" w:rsidRDefault="003019A5">
            <w:pPr>
              <w:rPr>
                <w:rFonts w:cs="Arial"/>
                <w:sz w:val="22"/>
              </w:rPr>
            </w:pPr>
          </w:p>
        </w:tc>
        <w:tc>
          <w:tcPr>
            <w:tcW w:w="3312" w:type="dxa"/>
            <w:vAlign w:val="center"/>
          </w:tcPr>
          <w:p w14:paraId="51FBBF6E" w14:textId="77777777" w:rsidR="003019A5" w:rsidRPr="003540F2" w:rsidRDefault="003019A5">
            <w:pPr>
              <w:rPr>
                <w:rFonts w:cs="Arial"/>
                <w:sz w:val="22"/>
              </w:rPr>
            </w:pPr>
          </w:p>
        </w:tc>
      </w:tr>
      <w:tr w:rsidR="003019A5" w:rsidRPr="003540F2" w14:paraId="63889924" w14:textId="77777777">
        <w:trPr>
          <w:jc w:val="center"/>
        </w:trPr>
        <w:tc>
          <w:tcPr>
            <w:tcW w:w="1584" w:type="dxa"/>
            <w:vAlign w:val="center"/>
          </w:tcPr>
          <w:p w14:paraId="0CA4508F" w14:textId="77777777" w:rsidR="003019A5" w:rsidRPr="003540F2" w:rsidRDefault="003019A5">
            <w:pPr>
              <w:rPr>
                <w:rFonts w:cs="Arial"/>
                <w:sz w:val="22"/>
              </w:rPr>
            </w:pPr>
          </w:p>
        </w:tc>
        <w:tc>
          <w:tcPr>
            <w:tcW w:w="1872" w:type="dxa"/>
            <w:vAlign w:val="center"/>
          </w:tcPr>
          <w:p w14:paraId="16B33FF7" w14:textId="77777777" w:rsidR="003019A5" w:rsidRPr="003540F2" w:rsidRDefault="003019A5">
            <w:pPr>
              <w:rPr>
                <w:rFonts w:cs="Arial"/>
                <w:sz w:val="22"/>
              </w:rPr>
            </w:pPr>
          </w:p>
        </w:tc>
        <w:tc>
          <w:tcPr>
            <w:tcW w:w="1872" w:type="dxa"/>
            <w:vAlign w:val="center"/>
          </w:tcPr>
          <w:p w14:paraId="75A99B2D" w14:textId="77777777" w:rsidR="003019A5" w:rsidRPr="003540F2" w:rsidRDefault="003019A5">
            <w:pPr>
              <w:rPr>
                <w:rFonts w:cs="Arial"/>
                <w:sz w:val="22"/>
              </w:rPr>
            </w:pPr>
          </w:p>
        </w:tc>
        <w:tc>
          <w:tcPr>
            <w:tcW w:w="1440" w:type="dxa"/>
            <w:vAlign w:val="center"/>
          </w:tcPr>
          <w:p w14:paraId="06B31340" w14:textId="77777777" w:rsidR="003019A5" w:rsidRPr="003540F2" w:rsidRDefault="003019A5">
            <w:pPr>
              <w:rPr>
                <w:rFonts w:cs="Arial"/>
                <w:sz w:val="22"/>
              </w:rPr>
            </w:pPr>
          </w:p>
        </w:tc>
        <w:tc>
          <w:tcPr>
            <w:tcW w:w="3312" w:type="dxa"/>
            <w:vAlign w:val="center"/>
          </w:tcPr>
          <w:p w14:paraId="1EF62225" w14:textId="77777777" w:rsidR="003019A5" w:rsidRPr="003540F2" w:rsidRDefault="003019A5">
            <w:pPr>
              <w:rPr>
                <w:rFonts w:cs="Arial"/>
                <w:sz w:val="22"/>
              </w:rPr>
            </w:pPr>
          </w:p>
        </w:tc>
      </w:tr>
      <w:tr w:rsidR="003019A5" w:rsidRPr="003540F2" w14:paraId="07BE27A9" w14:textId="77777777">
        <w:trPr>
          <w:jc w:val="center"/>
        </w:trPr>
        <w:tc>
          <w:tcPr>
            <w:tcW w:w="1584" w:type="dxa"/>
            <w:vAlign w:val="center"/>
          </w:tcPr>
          <w:p w14:paraId="0A67E0A9" w14:textId="77777777" w:rsidR="003019A5" w:rsidRPr="003540F2" w:rsidRDefault="003019A5">
            <w:pPr>
              <w:rPr>
                <w:rFonts w:cs="Arial"/>
                <w:sz w:val="22"/>
              </w:rPr>
            </w:pPr>
          </w:p>
        </w:tc>
        <w:tc>
          <w:tcPr>
            <w:tcW w:w="1872" w:type="dxa"/>
            <w:vAlign w:val="center"/>
          </w:tcPr>
          <w:p w14:paraId="4E225A0F" w14:textId="77777777" w:rsidR="003019A5" w:rsidRPr="003540F2" w:rsidRDefault="003019A5">
            <w:pPr>
              <w:rPr>
                <w:rFonts w:cs="Arial"/>
                <w:sz w:val="22"/>
              </w:rPr>
            </w:pPr>
          </w:p>
        </w:tc>
        <w:tc>
          <w:tcPr>
            <w:tcW w:w="1872" w:type="dxa"/>
            <w:vAlign w:val="center"/>
          </w:tcPr>
          <w:p w14:paraId="16E5C0CD" w14:textId="77777777" w:rsidR="003019A5" w:rsidRPr="003540F2" w:rsidRDefault="003019A5">
            <w:pPr>
              <w:rPr>
                <w:rFonts w:cs="Arial"/>
                <w:sz w:val="22"/>
              </w:rPr>
            </w:pPr>
          </w:p>
        </w:tc>
        <w:tc>
          <w:tcPr>
            <w:tcW w:w="1440" w:type="dxa"/>
            <w:vAlign w:val="center"/>
          </w:tcPr>
          <w:p w14:paraId="072239AA" w14:textId="77777777" w:rsidR="003019A5" w:rsidRPr="003540F2" w:rsidRDefault="003019A5">
            <w:pPr>
              <w:rPr>
                <w:rFonts w:cs="Arial"/>
                <w:sz w:val="22"/>
              </w:rPr>
            </w:pPr>
          </w:p>
        </w:tc>
        <w:tc>
          <w:tcPr>
            <w:tcW w:w="3312" w:type="dxa"/>
            <w:vAlign w:val="center"/>
          </w:tcPr>
          <w:p w14:paraId="470AE348" w14:textId="77777777" w:rsidR="003019A5" w:rsidRPr="003540F2" w:rsidRDefault="003019A5">
            <w:pPr>
              <w:rPr>
                <w:rFonts w:cs="Arial"/>
                <w:sz w:val="22"/>
              </w:rPr>
            </w:pPr>
          </w:p>
        </w:tc>
      </w:tr>
      <w:tr w:rsidR="003019A5" w:rsidRPr="003540F2" w14:paraId="5E80B540" w14:textId="77777777">
        <w:trPr>
          <w:jc w:val="center"/>
        </w:trPr>
        <w:tc>
          <w:tcPr>
            <w:tcW w:w="1584" w:type="dxa"/>
            <w:vAlign w:val="center"/>
          </w:tcPr>
          <w:p w14:paraId="25044474" w14:textId="77777777" w:rsidR="003019A5" w:rsidRPr="003540F2" w:rsidRDefault="003019A5">
            <w:pPr>
              <w:rPr>
                <w:rFonts w:cs="Arial"/>
                <w:sz w:val="22"/>
              </w:rPr>
            </w:pPr>
          </w:p>
        </w:tc>
        <w:tc>
          <w:tcPr>
            <w:tcW w:w="1872" w:type="dxa"/>
            <w:vAlign w:val="center"/>
          </w:tcPr>
          <w:p w14:paraId="2FC2E99D" w14:textId="77777777" w:rsidR="003019A5" w:rsidRPr="003540F2" w:rsidRDefault="003019A5">
            <w:pPr>
              <w:rPr>
                <w:rFonts w:cs="Arial"/>
                <w:sz w:val="22"/>
              </w:rPr>
            </w:pPr>
          </w:p>
        </w:tc>
        <w:tc>
          <w:tcPr>
            <w:tcW w:w="1872" w:type="dxa"/>
            <w:vAlign w:val="center"/>
          </w:tcPr>
          <w:p w14:paraId="6388ECD9" w14:textId="77777777" w:rsidR="003019A5" w:rsidRPr="003540F2" w:rsidRDefault="003019A5">
            <w:pPr>
              <w:rPr>
                <w:rFonts w:cs="Arial"/>
                <w:sz w:val="22"/>
              </w:rPr>
            </w:pPr>
          </w:p>
        </w:tc>
        <w:tc>
          <w:tcPr>
            <w:tcW w:w="1440" w:type="dxa"/>
            <w:vAlign w:val="center"/>
          </w:tcPr>
          <w:p w14:paraId="16F31F3F" w14:textId="77777777" w:rsidR="003019A5" w:rsidRPr="003540F2" w:rsidRDefault="003019A5">
            <w:pPr>
              <w:rPr>
                <w:rFonts w:cs="Arial"/>
                <w:sz w:val="22"/>
              </w:rPr>
            </w:pPr>
          </w:p>
        </w:tc>
        <w:tc>
          <w:tcPr>
            <w:tcW w:w="3312" w:type="dxa"/>
            <w:vAlign w:val="center"/>
          </w:tcPr>
          <w:p w14:paraId="08026245" w14:textId="77777777" w:rsidR="003019A5" w:rsidRPr="003540F2" w:rsidRDefault="003019A5">
            <w:pPr>
              <w:rPr>
                <w:rFonts w:cs="Arial"/>
                <w:sz w:val="22"/>
              </w:rPr>
            </w:pPr>
          </w:p>
        </w:tc>
      </w:tr>
    </w:tbl>
    <w:p w14:paraId="0AB63D55" w14:textId="77777777" w:rsidR="003019A5" w:rsidRPr="003540F2" w:rsidRDefault="003019A5">
      <w:pPr>
        <w:rPr>
          <w:rFonts w:cs="Arial"/>
          <w:sz w:val="22"/>
        </w:rPr>
      </w:pPr>
    </w:p>
    <w:p w14:paraId="0C5B9AA2" w14:textId="0917AC0B" w:rsidR="003019A5" w:rsidRPr="003540F2" w:rsidRDefault="0029587D">
      <w:pPr>
        <w:pStyle w:val="Heading1"/>
        <w:rPr>
          <w:rFonts w:ascii="Arial" w:hAnsi="Arial" w:cs="Arial"/>
          <w:sz w:val="22"/>
          <w:szCs w:val="22"/>
        </w:rPr>
      </w:pPr>
      <w:r w:rsidRPr="003540F2">
        <w:rPr>
          <w:rFonts w:ascii="Arial" w:hAnsi="Arial" w:cs="Arial"/>
          <w:sz w:val="22"/>
          <w:szCs w:val="22"/>
        </w:rPr>
        <w:br w:type="column"/>
      </w:r>
      <w:r w:rsidRPr="003540F2">
        <w:rPr>
          <w:rFonts w:ascii="Arial" w:hAnsi="Arial" w:cs="Arial"/>
          <w:sz w:val="22"/>
          <w:szCs w:val="22"/>
        </w:rPr>
        <w:lastRenderedPageBreak/>
        <w:t>Annex 10 - Site Visit Confirmation Form</w:t>
      </w:r>
    </w:p>
    <w:p w14:paraId="3147E788" w14:textId="77777777" w:rsidR="003019A5" w:rsidRPr="003540F2" w:rsidRDefault="00000000">
      <w:pPr>
        <w:spacing w:after="120" w:line="252" w:lineRule="auto"/>
        <w:rPr>
          <w:rFonts w:cs="Arial"/>
          <w:sz w:val="22"/>
        </w:rPr>
      </w:pPr>
      <w:r w:rsidRPr="003540F2">
        <w:rPr>
          <w:rFonts w:cs="Arial"/>
          <w:sz w:val="22"/>
        </w:rPr>
        <w:t>Bidder Name: ____________________</w:t>
      </w:r>
    </w:p>
    <w:p w14:paraId="2E8A2C77" w14:textId="77777777" w:rsidR="003019A5" w:rsidRPr="003540F2" w:rsidRDefault="00000000">
      <w:pPr>
        <w:spacing w:after="120" w:line="252" w:lineRule="auto"/>
        <w:rPr>
          <w:rFonts w:cs="Arial"/>
          <w:sz w:val="22"/>
        </w:rPr>
      </w:pPr>
      <w:r w:rsidRPr="003540F2">
        <w:rPr>
          <w:rFonts w:cs="Arial"/>
          <w:sz w:val="22"/>
        </w:rPr>
        <w:t>Representative Name: ____________________</w:t>
      </w:r>
    </w:p>
    <w:p w14:paraId="05D8A5D4" w14:textId="77777777" w:rsidR="003019A5" w:rsidRPr="003540F2" w:rsidRDefault="00000000">
      <w:pPr>
        <w:spacing w:after="120" w:line="252" w:lineRule="auto"/>
        <w:rPr>
          <w:rFonts w:cs="Arial"/>
          <w:sz w:val="22"/>
        </w:rPr>
      </w:pPr>
      <w:r w:rsidRPr="003540F2">
        <w:rPr>
          <w:rFonts w:cs="Arial"/>
          <w:sz w:val="22"/>
        </w:rPr>
        <w:t>Date of Site Visit: ____________________</w:t>
      </w:r>
    </w:p>
    <w:p w14:paraId="635E6C43" w14:textId="77777777" w:rsidR="003019A5" w:rsidRPr="003540F2" w:rsidRDefault="00000000">
      <w:pPr>
        <w:spacing w:after="120" w:line="252" w:lineRule="auto"/>
        <w:rPr>
          <w:rFonts w:cs="Arial"/>
          <w:sz w:val="22"/>
        </w:rPr>
      </w:pPr>
      <w:r w:rsidRPr="003540F2">
        <w:rPr>
          <w:rFonts w:cs="Arial"/>
          <w:sz w:val="22"/>
        </w:rPr>
        <w:t>NLA Representative: ____________________</w:t>
      </w:r>
    </w:p>
    <w:p w14:paraId="386C33A9" w14:textId="77777777" w:rsidR="003019A5" w:rsidRPr="003540F2" w:rsidRDefault="00000000">
      <w:pPr>
        <w:spacing w:after="120" w:line="252" w:lineRule="auto"/>
        <w:rPr>
          <w:rFonts w:cs="Arial"/>
          <w:sz w:val="22"/>
        </w:rPr>
      </w:pPr>
      <w:r w:rsidRPr="003540F2">
        <w:rPr>
          <w:rFonts w:cs="Arial"/>
          <w:sz w:val="22"/>
        </w:rPr>
        <w:t>Signature of Bidder Representative: ____________________</w:t>
      </w:r>
    </w:p>
    <w:p w14:paraId="2A06B4C2" w14:textId="77777777" w:rsidR="003019A5" w:rsidRPr="003540F2" w:rsidRDefault="00000000">
      <w:pPr>
        <w:spacing w:after="120" w:line="252" w:lineRule="auto"/>
        <w:rPr>
          <w:rFonts w:cs="Arial"/>
          <w:sz w:val="22"/>
        </w:rPr>
      </w:pPr>
      <w:r w:rsidRPr="003540F2">
        <w:rPr>
          <w:rFonts w:cs="Arial"/>
          <w:sz w:val="22"/>
        </w:rPr>
        <w:t>Signature of NLA Representative: ____________________</w:t>
      </w:r>
    </w:p>
    <w:p w14:paraId="16377B58" w14:textId="256F4693" w:rsidR="00374A71" w:rsidRPr="003540F2" w:rsidRDefault="00000000" w:rsidP="008E2B66">
      <w:pPr>
        <w:spacing w:after="120" w:line="252" w:lineRule="auto"/>
        <w:rPr>
          <w:rFonts w:cs="Arial"/>
          <w:sz w:val="22"/>
        </w:rPr>
      </w:pPr>
      <w:r w:rsidRPr="003540F2">
        <w:rPr>
          <w:rFonts w:cs="Arial"/>
          <w:sz w:val="22"/>
        </w:rPr>
        <w:t>Note: Attendance at a site visit may be mandatory or optional depending on the final solicitation notice issued by NLA. Where mandatory, failure to attend may affect responsiveness.</w:t>
      </w:r>
    </w:p>
    <w:p w14:paraId="698394C4" w14:textId="1AAF70E7" w:rsidR="003019A5" w:rsidRPr="003540F2" w:rsidRDefault="003019A5">
      <w:pPr>
        <w:spacing w:after="120" w:line="252" w:lineRule="auto"/>
        <w:rPr>
          <w:rFonts w:cs="Arial"/>
          <w:sz w:val="22"/>
        </w:rPr>
      </w:pPr>
    </w:p>
    <w:sectPr w:rsidR="003019A5" w:rsidRPr="003540F2" w:rsidSect="00034616">
      <w:headerReference w:type="default" r:id="rId13"/>
      <w:pgSz w:w="12240" w:h="15840"/>
      <w:pgMar w:top="792" w:right="864" w:bottom="79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F6703" w14:textId="77777777" w:rsidR="006C2434" w:rsidRDefault="006C2434">
      <w:pPr>
        <w:spacing w:after="0" w:line="240" w:lineRule="auto"/>
      </w:pPr>
      <w:r>
        <w:separator/>
      </w:r>
    </w:p>
  </w:endnote>
  <w:endnote w:type="continuationSeparator" w:id="0">
    <w:p w14:paraId="044B4B1C" w14:textId="77777777" w:rsidR="006C2434" w:rsidRDefault="006C2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DC466" w14:textId="77777777" w:rsidR="006C2434" w:rsidRDefault="006C2434">
      <w:pPr>
        <w:spacing w:after="0" w:line="240" w:lineRule="auto"/>
      </w:pPr>
      <w:r>
        <w:separator/>
      </w:r>
    </w:p>
  </w:footnote>
  <w:footnote w:type="continuationSeparator" w:id="0">
    <w:p w14:paraId="21B86916" w14:textId="77777777" w:rsidR="006C2434" w:rsidRDefault="006C24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E3547" w14:textId="63983645" w:rsidR="00126527" w:rsidRDefault="00655E82" w:rsidP="00126527">
    <w:pPr>
      <w:pStyle w:val="Header"/>
    </w:pPr>
    <w:r w:rsidRPr="00D63E2E">
      <w:rPr>
        <w:noProof/>
      </w:rPr>
      <mc:AlternateContent>
        <mc:Choice Requires="wpg">
          <w:drawing>
            <wp:anchor distT="0" distB="0" distL="0" distR="0" simplePos="0" relativeHeight="251657728" behindDoc="0" locked="0" layoutInCell="1" allowOverlap="1" wp14:anchorId="79EE2931" wp14:editId="410F14AA">
              <wp:simplePos x="0" y="0"/>
              <wp:positionH relativeFrom="page">
                <wp:posOffset>387985</wp:posOffset>
              </wp:positionH>
              <wp:positionV relativeFrom="paragraph">
                <wp:posOffset>137137</wp:posOffset>
              </wp:positionV>
              <wp:extent cx="836295" cy="831215"/>
              <wp:effectExtent l="0" t="0" r="1905" b="6985"/>
              <wp:wrapNone/>
              <wp:docPr id="1621416331" name="Group 11"/>
              <wp:cNvGraphicFramePr/>
              <a:graphic xmlns:a="http://schemas.openxmlformats.org/drawingml/2006/main">
                <a:graphicData uri="http://schemas.microsoft.com/office/word/2010/wordprocessingGroup">
                  <wpg:wgp>
                    <wpg:cNvGrpSpPr/>
                    <wpg:grpSpPr>
                      <a:xfrm>
                        <a:off x="0" y="0"/>
                        <a:ext cx="836295" cy="831215"/>
                        <a:chOff x="0" y="0"/>
                        <a:chExt cx="836294" cy="831180"/>
                      </a:xfrm>
                    </wpg:grpSpPr>
                    <wps:wsp>
                      <wps:cNvPr id="1757971687" name="Graphic 2"/>
                      <wps:cNvSpPr/>
                      <wps:spPr>
                        <a:xfrm>
                          <a:off x="0" y="140300"/>
                          <a:ext cx="836294" cy="690880"/>
                        </a:xfrm>
                        <a:custGeom>
                          <a:avLst/>
                          <a:gdLst/>
                          <a:ahLst/>
                          <a:cxnLst/>
                          <a:rect l="l" t="t" r="r" b="b"/>
                          <a:pathLst>
                            <a:path w="836294" h="690880">
                              <a:moveTo>
                                <a:pt x="418228" y="690343"/>
                              </a:moveTo>
                              <a:lnTo>
                                <a:pt x="417751" y="688890"/>
                              </a:lnTo>
                              <a:lnTo>
                                <a:pt x="319684" y="397942"/>
                              </a:lnTo>
                              <a:lnTo>
                                <a:pt x="317812" y="392944"/>
                              </a:lnTo>
                              <a:lnTo>
                                <a:pt x="313023" y="389642"/>
                              </a:lnTo>
                              <a:lnTo>
                                <a:pt x="1418" y="391781"/>
                              </a:lnTo>
                              <a:lnTo>
                                <a:pt x="0" y="387596"/>
                              </a:lnTo>
                              <a:lnTo>
                                <a:pt x="253747" y="196030"/>
                              </a:lnTo>
                              <a:lnTo>
                                <a:pt x="93998" y="3882"/>
                              </a:lnTo>
                              <a:lnTo>
                                <a:pt x="96021" y="232"/>
                              </a:lnTo>
                              <a:lnTo>
                                <a:pt x="159221" y="10228"/>
                              </a:lnTo>
                              <a:lnTo>
                                <a:pt x="211875" y="28442"/>
                              </a:lnTo>
                              <a:lnTo>
                                <a:pt x="268261" y="62180"/>
                              </a:lnTo>
                              <a:lnTo>
                                <a:pt x="326214" y="110464"/>
                              </a:lnTo>
                              <a:lnTo>
                                <a:pt x="375760" y="168809"/>
                              </a:lnTo>
                              <a:lnTo>
                                <a:pt x="394650" y="202607"/>
                              </a:lnTo>
                              <a:lnTo>
                                <a:pt x="408696" y="238702"/>
                              </a:lnTo>
                              <a:lnTo>
                                <a:pt x="417705" y="276555"/>
                              </a:lnTo>
                              <a:lnTo>
                                <a:pt x="431782" y="235926"/>
                              </a:lnTo>
                              <a:lnTo>
                                <a:pt x="446324" y="200197"/>
                              </a:lnTo>
                              <a:lnTo>
                                <a:pt x="464525" y="166306"/>
                              </a:lnTo>
                              <a:lnTo>
                                <a:pt x="486260" y="134580"/>
                              </a:lnTo>
                              <a:lnTo>
                                <a:pt x="511401" y="105344"/>
                              </a:lnTo>
                              <a:lnTo>
                                <a:pt x="573161" y="55392"/>
                              </a:lnTo>
                              <a:lnTo>
                                <a:pt x="610505" y="35373"/>
                              </a:lnTo>
                              <a:lnTo>
                                <a:pt x="650100" y="20181"/>
                              </a:lnTo>
                              <a:lnTo>
                                <a:pt x="691401" y="9892"/>
                              </a:lnTo>
                              <a:lnTo>
                                <a:pt x="744573" y="0"/>
                              </a:lnTo>
                              <a:lnTo>
                                <a:pt x="745619" y="1790"/>
                              </a:lnTo>
                              <a:lnTo>
                                <a:pt x="584150" y="196030"/>
                              </a:lnTo>
                              <a:lnTo>
                                <a:pt x="835886" y="387840"/>
                              </a:lnTo>
                              <a:lnTo>
                                <a:pt x="834538" y="391793"/>
                              </a:lnTo>
                              <a:lnTo>
                                <a:pt x="538034" y="390130"/>
                              </a:lnTo>
                              <a:lnTo>
                                <a:pt x="529573" y="391369"/>
                              </a:lnTo>
                              <a:lnTo>
                                <a:pt x="522066" y="395045"/>
                              </a:lnTo>
                              <a:lnTo>
                                <a:pt x="516012" y="400809"/>
                              </a:lnTo>
                              <a:lnTo>
                                <a:pt x="511913" y="408312"/>
                              </a:lnTo>
                              <a:lnTo>
                                <a:pt x="420274" y="690331"/>
                              </a:lnTo>
                              <a:lnTo>
                                <a:pt x="418228" y="690343"/>
                              </a:lnTo>
                              <a:close/>
                            </a:path>
                          </a:pathLst>
                        </a:custGeom>
                        <a:solidFill>
                          <a:srgbClr val="3F8FDE"/>
                        </a:solidFill>
                      </wps:spPr>
                      <wps:bodyPr wrap="square" lIns="0" tIns="0" rIns="0" bIns="0" rtlCol="0">
                        <a:prstTxWarp prst="textNoShape">
                          <a:avLst/>
                        </a:prstTxWarp>
                        <a:noAutofit/>
                      </wps:bodyPr>
                    </wps:wsp>
                    <wps:wsp>
                      <wps:cNvPr id="1886208960" name="Graphic 3"/>
                      <wps:cNvSpPr/>
                      <wps:spPr>
                        <a:xfrm>
                          <a:off x="143206" y="98974"/>
                          <a:ext cx="551180" cy="210820"/>
                        </a:xfrm>
                        <a:custGeom>
                          <a:avLst/>
                          <a:gdLst/>
                          <a:ahLst/>
                          <a:cxnLst/>
                          <a:rect l="l" t="t" r="r" b="b"/>
                          <a:pathLst>
                            <a:path w="551180" h="210820">
                              <a:moveTo>
                                <a:pt x="275288" y="210514"/>
                              </a:moveTo>
                              <a:lnTo>
                                <a:pt x="252887" y="176674"/>
                              </a:lnTo>
                              <a:lnTo>
                                <a:pt x="220991" y="134577"/>
                              </a:lnTo>
                              <a:lnTo>
                                <a:pt x="184320" y="97151"/>
                              </a:lnTo>
                              <a:lnTo>
                                <a:pt x="143391" y="64756"/>
                              </a:lnTo>
                              <a:lnTo>
                                <a:pt x="98721" y="37751"/>
                              </a:lnTo>
                              <a:lnTo>
                                <a:pt x="50829" y="16495"/>
                              </a:lnTo>
                              <a:lnTo>
                                <a:pt x="232" y="1348"/>
                              </a:lnTo>
                              <a:lnTo>
                                <a:pt x="0" y="1301"/>
                              </a:lnTo>
                              <a:lnTo>
                                <a:pt x="36536" y="0"/>
                              </a:lnTo>
                              <a:lnTo>
                                <a:pt x="82599" y="1276"/>
                              </a:lnTo>
                              <a:lnTo>
                                <a:pt x="127866" y="8296"/>
                              </a:lnTo>
                              <a:lnTo>
                                <a:pt x="171813" y="20909"/>
                              </a:lnTo>
                              <a:lnTo>
                                <a:pt x="213913" y="38964"/>
                              </a:lnTo>
                              <a:lnTo>
                                <a:pt x="253643" y="62309"/>
                              </a:lnTo>
                              <a:lnTo>
                                <a:pt x="257897" y="65192"/>
                              </a:lnTo>
                              <a:lnTo>
                                <a:pt x="266504" y="68627"/>
                              </a:lnTo>
                              <a:lnTo>
                                <a:pt x="275554" y="69794"/>
                              </a:lnTo>
                              <a:lnTo>
                                <a:pt x="284611" y="68692"/>
                              </a:lnTo>
                              <a:lnTo>
                                <a:pt x="293237" y="65320"/>
                              </a:lnTo>
                              <a:lnTo>
                                <a:pt x="300352" y="60600"/>
                              </a:lnTo>
                              <a:lnTo>
                                <a:pt x="339752" y="37848"/>
                              </a:lnTo>
                              <a:lnTo>
                                <a:pt x="381435" y="20269"/>
                              </a:lnTo>
                              <a:lnTo>
                                <a:pt x="424892" y="8006"/>
                              </a:lnTo>
                              <a:lnTo>
                                <a:pt x="469615" y="1202"/>
                              </a:lnTo>
                              <a:lnTo>
                                <a:pt x="515098" y="0"/>
                              </a:lnTo>
                              <a:lnTo>
                                <a:pt x="551077" y="1301"/>
                              </a:lnTo>
                              <a:lnTo>
                                <a:pt x="501944" y="15978"/>
                              </a:lnTo>
                              <a:lnTo>
                                <a:pt x="455339" y="36425"/>
                              </a:lnTo>
                              <a:lnTo>
                                <a:pt x="411737" y="62319"/>
                              </a:lnTo>
                              <a:lnTo>
                                <a:pt x="371615" y="93334"/>
                              </a:lnTo>
                              <a:lnTo>
                                <a:pt x="335452" y="129147"/>
                              </a:lnTo>
                              <a:lnTo>
                                <a:pt x="303723" y="169432"/>
                              </a:lnTo>
                              <a:lnTo>
                                <a:pt x="275288" y="210514"/>
                              </a:lnTo>
                              <a:close/>
                            </a:path>
                          </a:pathLst>
                        </a:custGeom>
                        <a:solidFill>
                          <a:srgbClr val="997831">
                            <a:alpha val="50000"/>
                          </a:srgbClr>
                        </a:solidFill>
                      </wps:spPr>
                      <wps:bodyPr wrap="square" lIns="0" tIns="0" rIns="0" bIns="0" rtlCol="0">
                        <a:prstTxWarp prst="textNoShape">
                          <a:avLst/>
                        </a:prstTxWarp>
                        <a:noAutofit/>
                      </wps:bodyPr>
                    </wps:wsp>
                    <pic:pic xmlns:pic="http://schemas.openxmlformats.org/drawingml/2006/picture">
                      <pic:nvPicPr>
                        <pic:cNvPr id="138020751" name="Image 4"/>
                        <pic:cNvPicPr/>
                      </pic:nvPicPr>
                      <pic:blipFill>
                        <a:blip r:embed="rId1" cstate="print"/>
                        <a:stretch>
                          <a:fillRect/>
                        </a:stretch>
                      </pic:blipFill>
                      <pic:spPr>
                        <a:xfrm>
                          <a:off x="364765" y="0"/>
                          <a:ext cx="107460" cy="10746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79D348C" id="Group 11" o:spid="_x0000_s1026" style="position:absolute;margin-left:30.55pt;margin-top:10.8pt;width:65.85pt;height:65.45pt;z-index:251657728;mso-wrap-distance-left:0;mso-wrap-distance-right:0;mso-position-horizontal-relative:page" coordsize="8362,83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">
              <v:shape id="Graphic 2" o:spid="_x0000_s1027" style="position:absolute;top:1403;width:8362;height:6908;visibility:visible;mso-wrap-style:square;v-text-anchor:top" coordsize="836294,690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" path="m418228,690343r-477,-1453l319684,397942r-1872,-4998l313023,389642,1418,391781,,387596,253747,196030,93998,3882,96021,232r63200,9996l211875,28442r56386,33738l326214,110464r49546,58345l394650,202607r14046,36095l417705,276555r14077,-40629l446324,200197r18201,-33891l486260,134580r25141,-29236l573161,55392,610505,35373,650100,20181,691401,9892,744573,r1046,1790l584150,196030,835886,387840r-1348,3953l538034,390130r-8461,1239l522066,395045r-6054,5764l511913,408312,420274,690331r-2046,12xe" fillcolor="#3f8fde" stroked="f">
                <v:path arrowok="t"/>
              </v:shape>
              <v:shape id="Graphic 3" o:spid="_x0000_s1028" style="position:absolute;left:1432;top:989;width:5511;height:2108;visibility:visible;mso-wrap-style:square;v-text-anchor:top" coordsize="55118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" path="m275288,210514l252887,176674,220991,134577,184320,97151,143391,64756,98721,37751,50829,16495,232,1348,,1301,36536,,82599,1276r45267,7020l171813,20909r42100,18055l253643,62309r4254,2883l266504,68627r9050,1167l284611,68692r8626,-3372l300352,60600,339752,37848,381435,20269,424892,8006,469615,1202,515098,r35979,1301l501944,15978,455339,36425,411737,62319,371615,93334r-36163,35813l303723,169432r-28435,41082xe" fillcolor="#997831" stroked="f">
                <v:fill opacity="32896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3647;width:1075;height:1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">
                <v:imagedata r:id="rId2" o:title=""/>
              </v:shape>
              <w10:wrap anchorx="page"/>
            </v:group>
          </w:pict>
        </mc:Fallback>
      </mc:AlternateContent>
    </w:r>
  </w:p>
  <w:p w14:paraId="268E9952" w14:textId="27E6FD82" w:rsidR="00126527" w:rsidRPr="00D63E2E" w:rsidRDefault="00126527" w:rsidP="00126527">
    <w:pPr>
      <w:pStyle w:val="Header"/>
    </w:pPr>
    <w:r w:rsidRPr="00D63E2E">
      <w:rPr>
        <w:noProof/>
      </w:rPr>
      <mc:AlternateContent>
        <mc:Choice Requires="wpg">
          <w:drawing>
            <wp:anchor distT="0" distB="0" distL="0" distR="0" simplePos="0" relativeHeight="251656704" behindDoc="0" locked="0" layoutInCell="1" allowOverlap="1" wp14:anchorId="1E737926" wp14:editId="4EFB6AFD">
              <wp:simplePos x="0" y="0"/>
              <wp:positionH relativeFrom="page">
                <wp:posOffset>3680460</wp:posOffset>
              </wp:positionH>
              <wp:positionV relativeFrom="page">
                <wp:posOffset>0</wp:posOffset>
              </wp:positionV>
              <wp:extent cx="3878580" cy="891540"/>
              <wp:effectExtent l="0" t="0" r="7620" b="3810"/>
              <wp:wrapNone/>
              <wp:docPr id="1299404572" name="Group 12"/>
              <wp:cNvGraphicFramePr/>
              <a:graphic xmlns:a="http://schemas.openxmlformats.org/drawingml/2006/main">
                <a:graphicData uri="http://schemas.microsoft.com/office/word/2010/wordprocessingGroup">
                  <wpg:wgp>
                    <wpg:cNvGrpSpPr/>
                    <wpg:grpSpPr>
                      <a:xfrm>
                        <a:off x="0" y="0"/>
                        <a:ext cx="3878580" cy="891540"/>
                        <a:chOff x="0" y="0"/>
                        <a:chExt cx="4024628" cy="539115"/>
                      </a:xfrm>
                    </wpg:grpSpPr>
                    <wps:wsp>
                      <wps:cNvPr id="1044308904" name="Graphic 11"/>
                      <wps:cNvSpPr/>
                      <wps:spPr>
                        <a:xfrm>
                          <a:off x="0" y="0"/>
                          <a:ext cx="3654425" cy="322580"/>
                        </a:xfrm>
                        <a:custGeom>
                          <a:avLst/>
                          <a:gdLst/>
                          <a:ahLst/>
                          <a:cxnLst/>
                          <a:rect l="l" t="t" r="r" b="b"/>
                          <a:pathLst>
                            <a:path w="3654425" h="322580">
                              <a:moveTo>
                                <a:pt x="0" y="0"/>
                              </a:moveTo>
                              <a:lnTo>
                                <a:pt x="3654294" y="0"/>
                              </a:lnTo>
                              <a:lnTo>
                                <a:pt x="1827147" y="322531"/>
                              </a:lnTo>
                              <a:lnTo>
                                <a:pt x="0" y="0"/>
                              </a:lnTo>
                              <a:close/>
                            </a:path>
                          </a:pathLst>
                        </a:custGeom>
                        <a:solidFill>
                          <a:srgbClr val="C4A13D"/>
                        </a:solidFill>
                      </wps:spPr>
                      <wps:bodyPr wrap="square" lIns="0" tIns="0" rIns="0" bIns="0" rtlCol="0">
                        <a:prstTxWarp prst="textNoShape">
                          <a:avLst/>
                        </a:prstTxWarp>
                        <a:noAutofit/>
                      </wps:bodyPr>
                    </wps:wsp>
                    <wps:wsp>
                      <wps:cNvPr id="1927204873" name="Graphic 12"/>
                      <wps:cNvSpPr/>
                      <wps:spPr>
                        <a:xfrm>
                          <a:off x="871354" y="1"/>
                          <a:ext cx="3152775" cy="361315"/>
                        </a:xfrm>
                        <a:custGeom>
                          <a:avLst/>
                          <a:gdLst/>
                          <a:ahLst/>
                          <a:cxnLst/>
                          <a:rect l="l" t="t" r="r" b="b"/>
                          <a:pathLst>
                            <a:path w="3152775" h="361315">
                              <a:moveTo>
                                <a:pt x="0" y="0"/>
                              </a:moveTo>
                              <a:lnTo>
                                <a:pt x="3152663" y="0"/>
                              </a:lnTo>
                              <a:lnTo>
                                <a:pt x="3152663" y="165282"/>
                              </a:lnTo>
                              <a:lnTo>
                                <a:pt x="2044495" y="360898"/>
                              </a:lnTo>
                              <a:lnTo>
                                <a:pt x="0" y="0"/>
                              </a:lnTo>
                              <a:close/>
                            </a:path>
                          </a:pathLst>
                        </a:custGeom>
                        <a:solidFill>
                          <a:srgbClr val="2A2A2A"/>
                        </a:solidFill>
                      </wps:spPr>
                      <wps:bodyPr wrap="square" lIns="0" tIns="0" rIns="0" bIns="0" rtlCol="0">
                        <a:prstTxWarp prst="textNoShape">
                          <a:avLst/>
                        </a:prstTxWarp>
                        <a:noAutofit/>
                      </wps:bodyPr>
                    </wps:wsp>
                    <wps:wsp>
                      <wps:cNvPr id="1676391502" name="Graphic 13"/>
                      <wps:cNvSpPr/>
                      <wps:spPr>
                        <a:xfrm>
                          <a:off x="2327273" y="0"/>
                          <a:ext cx="1697355" cy="539115"/>
                        </a:xfrm>
                        <a:custGeom>
                          <a:avLst/>
                          <a:gdLst/>
                          <a:ahLst/>
                          <a:cxnLst/>
                          <a:rect l="l" t="t" r="r" b="b"/>
                          <a:pathLst>
                            <a:path w="1697355" h="539115">
                              <a:moveTo>
                                <a:pt x="0" y="0"/>
                              </a:moveTo>
                              <a:lnTo>
                                <a:pt x="1696745" y="0"/>
                              </a:lnTo>
                              <a:lnTo>
                                <a:pt x="1696745" y="538502"/>
                              </a:lnTo>
                              <a:lnTo>
                                <a:pt x="0" y="0"/>
                              </a:lnTo>
                              <a:close/>
                            </a:path>
                          </a:pathLst>
                        </a:custGeom>
                        <a:solidFill>
                          <a:srgbClr val="408FDE"/>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6FB493" id="Group 12" o:spid="_x0000_s1026" style="position:absolute;margin-left:289.8pt;margin-top:0;width:305.4pt;height:70.2pt;z-index:251656704;mso-wrap-distance-left:0;mso-wrap-distance-right:0;mso-position-horizontal-relative:page;mso-position-vertical-relative:page;mso-width-relative:margin;mso-height-relative:margin" coordsize="40246,5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">
              <v:shape id="Graphic 11" o:spid="_x0000_s1027" style="position:absolute;width:36544;height:3225;visibility:visible;mso-wrap-style:square;v-text-anchor:top" coordsize="3654425,322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" path="m,l3654294,,1827147,322531,,xe" fillcolor="#c4a13d" stroked="f">
                <v:path arrowok="t"/>
              </v:shape>
              <v:shape id="Graphic 12" o:spid="_x0000_s1028" style="position:absolute;left:8713;width:31528;height:3613;visibility:visible;mso-wrap-style:square;v-text-anchor:top" coordsize="3152775,361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" path="m,l3152663,r,165282l2044495,360898,,xe" fillcolor="#2a2a2a" stroked="f">
                <v:path arrowok="t"/>
              </v:shape>
              <v:shape id="Graphic 13" o:spid="_x0000_s1029" style="position:absolute;left:23272;width:16974;height:5391;visibility:visible;mso-wrap-style:square;v-text-anchor:top" coordsize="1697355,539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" path="m,l1696745,r,538502l,xe" fillcolor="#408fde" stroked="f">
                <v:path arrowok="t"/>
              </v:shape>
              <w10:wrap anchorx="page" anchory="page"/>
            </v:group>
          </w:pict>
        </mc:Fallback>
      </mc:AlternateContent>
    </w:r>
  </w:p>
  <w:p w14:paraId="479C9EED" w14:textId="77777777" w:rsidR="00126527" w:rsidRPr="00655E82" w:rsidRDefault="00126527" w:rsidP="00126527">
    <w:pPr>
      <w:pStyle w:val="Header"/>
      <w:rPr>
        <w:rFonts w:cs="Arial"/>
        <w:b/>
        <w:color w:val="408FDE"/>
        <w:sz w:val="36"/>
        <w:szCs w:val="36"/>
      </w:rPr>
    </w:pPr>
    <w:r w:rsidRPr="00D63E2E">
      <w:t xml:space="preserve"> </w:t>
    </w:r>
    <w:r>
      <w:t xml:space="preserve">                     </w:t>
    </w:r>
    <w:r w:rsidRPr="00655E82">
      <w:rPr>
        <w:rFonts w:cs="Arial"/>
        <w:b/>
        <w:color w:val="408FDE"/>
        <w:sz w:val="36"/>
        <w:szCs w:val="36"/>
      </w:rPr>
      <w:t>NATIONAL LEADERSHIP</w:t>
    </w:r>
  </w:p>
  <w:p w14:paraId="5E89D684" w14:textId="29444B2A" w:rsidR="00126527" w:rsidRPr="00655E82" w:rsidRDefault="00126527" w:rsidP="00126527">
    <w:pPr>
      <w:pStyle w:val="Header"/>
      <w:rPr>
        <w:sz w:val="36"/>
        <w:szCs w:val="36"/>
      </w:rPr>
    </w:pPr>
    <w:r>
      <w:rPr>
        <w:rFonts w:ascii="Lucida Sans" w:eastAsia="Lucida Sans" w:hAnsi="Lucida Sans" w:cs="Lucida Sans"/>
        <w:color w:val="C4A13D"/>
        <w:sz w:val="42"/>
        <w:szCs w:val="42"/>
      </w:rPr>
      <w:t xml:space="preserve">         </w:t>
    </w:r>
    <w:r w:rsidRPr="00655E82">
      <w:rPr>
        <w:rFonts w:ascii="Lucida Sans" w:eastAsia="Lucida Sans" w:hAnsi="Lucida Sans" w:cs="Lucida Sans"/>
        <w:color w:val="C4A13D"/>
        <w:sz w:val="36"/>
        <w:szCs w:val="36"/>
      </w:rPr>
      <w:t>ACADEMY</w:t>
    </w:r>
  </w:p>
  <w:p w14:paraId="68F77FC9" w14:textId="77777777" w:rsidR="00126527" w:rsidRPr="00D63E2E" w:rsidRDefault="00126527" w:rsidP="00126527">
    <w:pPr>
      <w:pStyle w:val="Header"/>
    </w:pPr>
    <w:r w:rsidRPr="00D63E2E">
      <w:rPr>
        <w:noProof/>
      </w:rPr>
      <mc:AlternateContent>
        <mc:Choice Requires="wpg">
          <w:drawing>
            <wp:anchor distT="0" distB="0" distL="0" distR="0" simplePos="0" relativeHeight="251659776" behindDoc="1" locked="0" layoutInCell="1" allowOverlap="1" wp14:anchorId="1E4450FE" wp14:editId="3DE3D506">
              <wp:simplePos x="0" y="0"/>
              <wp:positionH relativeFrom="page">
                <wp:posOffset>381000</wp:posOffset>
              </wp:positionH>
              <wp:positionV relativeFrom="paragraph">
                <wp:posOffset>180340</wp:posOffset>
              </wp:positionV>
              <wp:extent cx="7162800" cy="181610"/>
              <wp:effectExtent l="0" t="19050" r="19050" b="0"/>
              <wp:wrapTopAndBottom/>
              <wp:docPr id="72418882" name="Group 10"/>
              <wp:cNvGraphicFramePr/>
              <a:graphic xmlns:a="http://schemas.openxmlformats.org/drawingml/2006/main">
                <a:graphicData uri="http://schemas.microsoft.com/office/word/2010/wordprocessingGroup">
                  <wpg:wgp>
                    <wpg:cNvGrpSpPr/>
                    <wpg:grpSpPr>
                      <a:xfrm>
                        <a:off x="0" y="0"/>
                        <a:ext cx="7162800" cy="181610"/>
                        <a:chOff x="0" y="14291"/>
                        <a:chExt cx="6049353" cy="1271"/>
                      </a:xfrm>
                    </wpg:grpSpPr>
                    <wps:wsp>
                      <wps:cNvPr id="889309306" name="Graphic 6"/>
                      <wps:cNvSpPr/>
                      <wps:spPr>
                        <a:xfrm>
                          <a:off x="665188" y="14291"/>
                          <a:ext cx="5384165" cy="1270"/>
                        </a:xfrm>
                        <a:custGeom>
                          <a:avLst/>
                          <a:gdLst/>
                          <a:ahLst/>
                          <a:cxnLst/>
                          <a:rect l="l" t="t" r="r" b="b"/>
                          <a:pathLst>
                            <a:path w="5384165">
                              <a:moveTo>
                                <a:pt x="0" y="0"/>
                              </a:moveTo>
                              <a:lnTo>
                                <a:pt x="5383750" y="0"/>
                              </a:lnTo>
                            </a:path>
                          </a:pathLst>
                        </a:custGeom>
                        <a:ln w="9526">
                          <a:solidFill>
                            <a:srgbClr val="000000"/>
                          </a:solidFill>
                          <a:prstDash val="solid"/>
                        </a:ln>
                      </wps:spPr>
                      <wps:bodyPr wrap="square" lIns="0" tIns="0" rIns="0" bIns="0" rtlCol="0">
                        <a:prstTxWarp prst="textNoShape">
                          <a:avLst/>
                        </a:prstTxWarp>
                        <a:noAutofit/>
                      </wps:bodyPr>
                    </wps:wsp>
                    <wps:wsp>
                      <wps:cNvPr id="1436695526" name="Graphic 7"/>
                      <wps:cNvSpPr/>
                      <wps:spPr>
                        <a:xfrm>
                          <a:off x="0" y="14292"/>
                          <a:ext cx="665480" cy="1270"/>
                        </a:xfrm>
                        <a:custGeom>
                          <a:avLst/>
                          <a:gdLst/>
                          <a:ahLst/>
                          <a:cxnLst/>
                          <a:rect l="l" t="t" r="r" b="b"/>
                          <a:pathLst>
                            <a:path w="665480">
                              <a:moveTo>
                                <a:pt x="0" y="0"/>
                              </a:moveTo>
                              <a:lnTo>
                                <a:pt x="665188" y="0"/>
                              </a:lnTo>
                            </a:path>
                          </a:pathLst>
                        </a:custGeom>
                        <a:ln w="28585">
                          <a:solidFill>
                            <a:srgbClr val="408FDE"/>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87CBC84" id="Group 10" o:spid="_x0000_s1026" style="position:absolute;margin-left:30pt;margin-top:14.2pt;width:564pt;height:14.3pt;z-index:-251656704;mso-wrap-distance-left:0;mso-wrap-distance-right:0;mso-position-horizontal-relative:page" coordorigin=",142" coordsize="604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">
              <v:shape id="Graphic 6" o:spid="_x0000_s1027" style="position:absolute;left:6651;top:142;width:53842;height:13;visibility:visible;mso-wrap-style:square;v-text-anchor:top" coordsize="5384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" path="m,l5383750,e" filled="f" strokeweight=".26461mm">
                <v:path arrowok="t"/>
              </v:shape>
              <v:shape id="Graphic 7" o:spid="_x0000_s1028" style="position:absolute;top:142;width:6654;height:13;visibility:visible;mso-wrap-style:square;v-text-anchor:top" coordsize="665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" path="m,l665188,e" filled="f" strokecolor="#408fde" strokeweight=".79403mm">
                <v:path arrowok="t"/>
              </v:shape>
              <w10:wrap type="topAndBottom" anchorx="page"/>
            </v:group>
          </w:pict>
        </mc:Fallback>
      </mc:AlternateContent>
    </w:r>
    <w:r w:rsidRPr="00D63E2E">
      <w:t xml:space="preserve">                           </w:t>
    </w:r>
  </w:p>
  <w:p w14:paraId="0F271BEA" w14:textId="23E1170E" w:rsidR="003019A5" w:rsidRDefault="003019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A7739F3"/>
    <w:multiLevelType w:val="multilevel"/>
    <w:tmpl w:val="A1ACF10C"/>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0" w15:restartNumberingAfterBreak="0">
    <w:nsid w:val="0CC21956"/>
    <w:multiLevelType w:val="multilevel"/>
    <w:tmpl w:val="510A66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1F0F4812"/>
    <w:multiLevelType w:val="hybridMultilevel"/>
    <w:tmpl w:val="453A404C"/>
    <w:lvl w:ilvl="0" w:tplc="0F36C6A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8BB76DF"/>
    <w:multiLevelType w:val="hybridMultilevel"/>
    <w:tmpl w:val="605618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2254BA"/>
    <w:multiLevelType w:val="multilevel"/>
    <w:tmpl w:val="510A66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4FA0786F"/>
    <w:multiLevelType w:val="multilevel"/>
    <w:tmpl w:val="EA1CF004"/>
    <w:lvl w:ilvl="0">
      <w:start w:val="6"/>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558B6C5C"/>
    <w:multiLevelType w:val="hybridMultilevel"/>
    <w:tmpl w:val="B07C12C2"/>
    <w:lvl w:ilvl="0" w:tplc="0F36C6A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5C0744C"/>
    <w:multiLevelType w:val="hybridMultilevel"/>
    <w:tmpl w:val="AB324D96"/>
    <w:lvl w:ilvl="0" w:tplc="0F36C6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81525C"/>
    <w:multiLevelType w:val="hybridMultilevel"/>
    <w:tmpl w:val="C71C0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2122F6"/>
    <w:multiLevelType w:val="hybridMultilevel"/>
    <w:tmpl w:val="152485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972B1B"/>
    <w:multiLevelType w:val="hybridMultilevel"/>
    <w:tmpl w:val="E72C17B2"/>
    <w:lvl w:ilvl="0" w:tplc="0F36C6A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58008975">
    <w:abstractNumId w:val="8"/>
  </w:num>
  <w:num w:numId="2" w16cid:durableId="213276022">
    <w:abstractNumId w:val="6"/>
  </w:num>
  <w:num w:numId="3" w16cid:durableId="1325741073">
    <w:abstractNumId w:val="5"/>
  </w:num>
  <w:num w:numId="4" w16cid:durableId="1401097320">
    <w:abstractNumId w:val="4"/>
  </w:num>
  <w:num w:numId="5" w16cid:durableId="650133878">
    <w:abstractNumId w:val="7"/>
  </w:num>
  <w:num w:numId="6" w16cid:durableId="1733382821">
    <w:abstractNumId w:val="3"/>
  </w:num>
  <w:num w:numId="7" w16cid:durableId="1949578917">
    <w:abstractNumId w:val="2"/>
  </w:num>
  <w:num w:numId="8" w16cid:durableId="1312521665">
    <w:abstractNumId w:val="1"/>
  </w:num>
  <w:num w:numId="9" w16cid:durableId="1463695579">
    <w:abstractNumId w:val="0"/>
  </w:num>
  <w:num w:numId="10" w16cid:durableId="760687620">
    <w:abstractNumId w:val="18"/>
  </w:num>
  <w:num w:numId="11" w16cid:durableId="1993945980">
    <w:abstractNumId w:val="17"/>
  </w:num>
  <w:num w:numId="12" w16cid:durableId="458576588">
    <w:abstractNumId w:val="13"/>
  </w:num>
  <w:num w:numId="13" w16cid:durableId="1925072490">
    <w:abstractNumId w:val="10"/>
  </w:num>
  <w:num w:numId="14" w16cid:durableId="285623909">
    <w:abstractNumId w:val="12"/>
  </w:num>
  <w:num w:numId="15" w16cid:durableId="416904397">
    <w:abstractNumId w:val="14"/>
  </w:num>
  <w:num w:numId="16" w16cid:durableId="491800984">
    <w:abstractNumId w:val="19"/>
  </w:num>
  <w:num w:numId="17" w16cid:durableId="2001273380">
    <w:abstractNumId w:val="16"/>
  </w:num>
  <w:num w:numId="18" w16cid:durableId="521627026">
    <w:abstractNumId w:val="15"/>
  </w:num>
  <w:num w:numId="19" w16cid:durableId="894006126">
    <w:abstractNumId w:val="11"/>
  </w:num>
  <w:num w:numId="20" w16cid:durableId="16556018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6527"/>
    <w:rsid w:val="0015074B"/>
    <w:rsid w:val="00204C38"/>
    <w:rsid w:val="0029587D"/>
    <w:rsid w:val="0029639D"/>
    <w:rsid w:val="003019A5"/>
    <w:rsid w:val="00326F90"/>
    <w:rsid w:val="003540F2"/>
    <w:rsid w:val="00374A71"/>
    <w:rsid w:val="004D08C1"/>
    <w:rsid w:val="00655E82"/>
    <w:rsid w:val="006C2434"/>
    <w:rsid w:val="0075349D"/>
    <w:rsid w:val="008B0323"/>
    <w:rsid w:val="008E2B66"/>
    <w:rsid w:val="008E418C"/>
    <w:rsid w:val="008E7402"/>
    <w:rsid w:val="00985B05"/>
    <w:rsid w:val="00A87982"/>
    <w:rsid w:val="00AA08BB"/>
    <w:rsid w:val="00AA1D8D"/>
    <w:rsid w:val="00B47730"/>
    <w:rsid w:val="00B9101C"/>
    <w:rsid w:val="00C71C21"/>
    <w:rsid w:val="00C82E38"/>
    <w:rsid w:val="00CB0664"/>
    <w:rsid w:val="00D00478"/>
    <w:rsid w:val="00DD6900"/>
    <w:rsid w:val="00DE0133"/>
    <w:rsid w:val="00E16E39"/>
    <w:rsid w:val="00E62ACA"/>
    <w:rsid w:val="00FC693F"/>
    <w:rsid w:val="00FF5D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CC026B"/>
  <w14:defaultImageDpi w14:val="300"/>
  <w15:docId w15:val="{3A8DB288-32CE-40D8-9DE0-B4F2607EF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4E79"/>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82E38"/>
    <w:rPr>
      <w:color w:val="0000FF" w:themeColor="hyperlink"/>
      <w:u w:val="single"/>
    </w:rPr>
  </w:style>
  <w:style w:type="character" w:styleId="UnresolvedMention">
    <w:name w:val="Unresolved Mention"/>
    <w:basedOn w:val="DefaultParagraphFont"/>
    <w:uiPriority w:val="99"/>
    <w:semiHidden/>
    <w:unhideWhenUsed/>
    <w:rsid w:val="00C82E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curement@nla.so"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4E65F0E4C3B0B488EC50DDEE7EBB721" ma:contentTypeVersion="11" ma:contentTypeDescription="Create a new document." ma:contentTypeScope="" ma:versionID="0d6a842db13f2e727ac6134f5ba974e4">
  <xsd:schema xmlns:xsd="http://www.w3.org/2001/XMLSchema" xmlns:xs="http://www.w3.org/2001/XMLSchema" xmlns:p="http://schemas.microsoft.com/office/2006/metadata/properties" xmlns:ns2="9c74ac28-94ba-4088-814e-08f1d3870b5c" xmlns:ns3="46398ced-5c48-4d3b-8bef-b44f6556beea" targetNamespace="http://schemas.microsoft.com/office/2006/metadata/properties" ma:root="true" ma:fieldsID="cd81e189f4dc83297926885dbb36ad4f" ns2:_="" ns3:_="">
    <xsd:import namespace="9c74ac28-94ba-4088-814e-08f1d3870b5c"/>
    <xsd:import namespace="46398ced-5c48-4d3b-8bef-b44f6556be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4ac28-94ba-4088-814e-08f1d3870b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d5b4f7-889c-4e83-9cca-ded7ef47cc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398ced-5c48-4d3b-8bef-b44f6556bee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296192d-15aa-4bb4-a26c-99c3c9c250c2}" ma:internalName="TaxCatchAll" ma:showField="CatchAllData" ma:web="46398ced-5c48-4d3b-8bef-b44f6556be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6398ced-5c48-4d3b-8bef-b44f6556beea" xsi:nil="true"/>
    <lcf76f155ced4ddcb4097134ff3c332f xmlns="9c74ac28-94ba-4088-814e-08f1d3870b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743DC2D-E931-4012-86C0-DA415755E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4ac28-94ba-4088-814e-08f1d3870b5c"/>
    <ds:schemaRef ds:uri="46398ced-5c48-4d3b-8bef-b44f6556b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124281-FCEF-45C8-99AE-33872716B766}">
  <ds:schemaRefs>
    <ds:schemaRef ds:uri="http://schemas.microsoft.com/sharepoint/v3/contenttype/forms"/>
  </ds:schemaRefs>
</ds:datastoreItem>
</file>

<file path=customXml/itemProps4.xml><?xml version="1.0" encoding="utf-8"?>
<ds:datastoreItem xmlns:ds="http://schemas.openxmlformats.org/officeDocument/2006/customXml" ds:itemID="{2E6AF3EE-33B8-4FDC-BFD8-A595B12EF455}">
  <ds:schemaRefs>
    <ds:schemaRef ds:uri="http://schemas.microsoft.com/office/2006/metadata/properties"/>
    <ds:schemaRef ds:uri="http://schemas.microsoft.com/office/infopath/2007/PartnerControls"/>
    <ds:schemaRef ds:uri="46398ced-5c48-4d3b-8bef-b44f6556beea"/>
    <ds:schemaRef ds:uri="9c74ac28-94ba-4088-814e-08f1d3870b5c"/>
  </ds:schemaRefs>
</ds:datastoreItem>
</file>

<file path=docProps/app.xml><?xml version="1.0" encoding="utf-8"?>
<Properties xmlns="http://schemas.openxmlformats.org/officeDocument/2006/extended-properties" xmlns:vt="http://schemas.openxmlformats.org/officeDocument/2006/docPropsVTypes">
  <Template>Normal</Template>
  <TotalTime>2212</TotalTime>
  <Pages>27</Pages>
  <Words>6473</Words>
  <Characters>36897</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43284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Fani Rashiid</cp:lastModifiedBy>
  <cp:revision>2</cp:revision>
  <dcterms:created xsi:type="dcterms:W3CDTF">2013-12-23T23:15:00Z</dcterms:created>
  <dcterms:modified xsi:type="dcterms:W3CDTF">2026-09-14T10:52:00Z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0x01010044E65F0E4C3B0B488EC50DDEE7EBB721</vt:lpwstr>
  </property>
</Properties>
</file>